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85" w:rsidRPr="006C0012" w:rsidRDefault="00BD7D85" w:rsidP="00BD7D85">
      <w:pPr>
        <w:pStyle w:val="Primaria"/>
      </w:pPr>
      <w:r>
        <w:t xml:space="preserve">                            </w:t>
      </w:r>
      <w:r w:rsidRPr="006C0012">
        <w:t>CONSILIUL LOCAL SIGHIȘOARA</w:t>
      </w:r>
    </w:p>
    <w:p w:rsidR="00BD7D85" w:rsidRPr="006C0012" w:rsidRDefault="00BD7D85" w:rsidP="00BD7D85">
      <w:pPr>
        <w:jc w:val="both"/>
        <w:rPr>
          <w:b/>
          <w:sz w:val="28"/>
          <w:szCs w:val="28"/>
        </w:rPr>
      </w:pPr>
      <w:r w:rsidRPr="00F643A0">
        <w:rPr>
          <w:noProof/>
          <w:sz w:val="32"/>
          <w:szCs w:val="32"/>
        </w:rPr>
        <mc:AlternateContent>
          <mc:Choice Requires="wps">
            <w:drawing>
              <wp:anchor distT="0" distB="0" distL="114300" distR="114300" simplePos="0" relativeHeight="251659264" behindDoc="0" locked="0" layoutInCell="0" allowOverlap="1">
                <wp:simplePos x="0" y="0"/>
                <wp:positionH relativeFrom="column">
                  <wp:posOffset>638175</wp:posOffset>
                </wp:positionH>
                <wp:positionV relativeFrom="paragraph">
                  <wp:posOffset>223520</wp:posOffset>
                </wp:positionV>
                <wp:extent cx="4418330" cy="6191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D85" w:rsidRPr="002039E1" w:rsidRDefault="00BD7D85" w:rsidP="00BD7D85">
                            <w:pPr>
                              <w:jc w:val="center"/>
                            </w:pPr>
                            <w:r w:rsidRPr="002039E1">
                              <w:t xml:space="preserve">  </w:t>
                            </w:r>
                            <w:r>
                              <w:t xml:space="preserve">        Piața </w:t>
                            </w:r>
                            <w:r w:rsidRPr="002039E1">
                              <w:t>M</w:t>
                            </w:r>
                            <w:r>
                              <w:t>uzeului nr.7 Sighişoara</w:t>
                            </w:r>
                            <w:r w:rsidRPr="002039E1">
                              <w:t xml:space="preserve"> cod</w:t>
                            </w:r>
                            <w:r>
                              <w:t xml:space="preserve"> 545400 jud. Mureş</w:t>
                            </w:r>
                            <w:r w:rsidRPr="002039E1">
                              <w:t xml:space="preserve"> România</w:t>
                            </w:r>
                          </w:p>
                          <w:p w:rsidR="00BD7D85" w:rsidRPr="002039E1" w:rsidRDefault="00BD7D85" w:rsidP="00BD7D85">
                            <w:pPr>
                              <w:jc w:val="center"/>
                            </w:pPr>
                            <w:r w:rsidRPr="002039E1">
                              <w:t xml:space="preserve">         Tel. 40-265-771280   Fax: 40-265-771278</w:t>
                            </w:r>
                          </w:p>
                          <w:p w:rsidR="00BD7D85" w:rsidRDefault="00BD7D85" w:rsidP="00BD7D85">
                            <w:pPr>
                              <w:jc w:val="center"/>
                            </w:pPr>
                            <w:r>
                              <w:t xml:space="preserve">            </w:t>
                            </w:r>
                            <w:r w:rsidRPr="002039E1">
                              <w:t>E-ma</w:t>
                            </w:r>
                            <w:r>
                              <w:t>il: das@sighisoara.org.ro</w:t>
                            </w:r>
                            <w:r w:rsidRPr="002039E1">
                              <w:t xml:space="preserve">  </w:t>
                            </w:r>
                          </w:p>
                          <w:p w:rsidR="00BD7D85" w:rsidRPr="002039E1" w:rsidRDefault="00BD7D85" w:rsidP="00BD7D85">
                            <w:pPr>
                              <w:jc w:val="center"/>
                            </w:pPr>
                            <w:r>
                              <w:t xml:space="preserve">  </w:t>
                            </w:r>
                          </w:p>
                          <w:p w:rsidR="00BD7D85" w:rsidRPr="007A6C05" w:rsidRDefault="00BD7D85" w:rsidP="00BD7D85">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17.6pt;width:347.9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aDggIAAA8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" o:allowincell="f" stroked="f">
                <v:textbox>
                  <w:txbxContent>
                    <w:p w:rsidR="00BD7D85" w:rsidRPr="002039E1" w:rsidRDefault="00BD7D85" w:rsidP="00BD7D85">
                      <w:pPr>
                        <w:jc w:val="center"/>
                      </w:pPr>
                      <w:r w:rsidRPr="002039E1">
                        <w:t xml:space="preserve">  </w:t>
                      </w:r>
                      <w:r>
                        <w:t xml:space="preserve">        Piața </w:t>
                      </w:r>
                      <w:r w:rsidRPr="002039E1">
                        <w:t>M</w:t>
                      </w:r>
                      <w:r>
                        <w:t>uzeului nr.7 Sighişoara</w:t>
                      </w:r>
                      <w:r w:rsidRPr="002039E1">
                        <w:t xml:space="preserve"> cod</w:t>
                      </w:r>
                      <w:r>
                        <w:t xml:space="preserve"> 545400 jud. Mureş</w:t>
                      </w:r>
                      <w:r w:rsidRPr="002039E1">
                        <w:t xml:space="preserve"> România</w:t>
                      </w:r>
                    </w:p>
                    <w:p w:rsidR="00BD7D85" w:rsidRPr="002039E1" w:rsidRDefault="00BD7D85" w:rsidP="00BD7D85">
                      <w:pPr>
                        <w:jc w:val="center"/>
                      </w:pPr>
                      <w:r w:rsidRPr="002039E1">
                        <w:t xml:space="preserve">         Tel. 40-265-771280   Fax: 40-265-771278</w:t>
                      </w:r>
                    </w:p>
                    <w:p w:rsidR="00BD7D85" w:rsidRDefault="00BD7D85" w:rsidP="00BD7D85">
                      <w:pPr>
                        <w:jc w:val="center"/>
                      </w:pPr>
                      <w:r>
                        <w:t xml:space="preserve">            </w:t>
                      </w:r>
                      <w:r w:rsidRPr="002039E1">
                        <w:t>E-ma</w:t>
                      </w:r>
                      <w:r>
                        <w:t>il: das@sighisoara.org.ro</w:t>
                      </w:r>
                      <w:r w:rsidRPr="002039E1">
                        <w:t xml:space="preserve">  </w:t>
                      </w:r>
                    </w:p>
                    <w:p w:rsidR="00BD7D85" w:rsidRPr="002039E1" w:rsidRDefault="00BD7D85" w:rsidP="00BD7D85">
                      <w:pPr>
                        <w:jc w:val="center"/>
                      </w:pPr>
                      <w:r>
                        <w:t xml:space="preserve">  </w:t>
                      </w:r>
                    </w:p>
                    <w:p w:rsidR="00BD7D85" w:rsidRPr="007A6C05" w:rsidRDefault="00BD7D85" w:rsidP="00BD7D85">
                      <w:pPr>
                        <w:rPr>
                          <w:rFonts w:ascii="Arial" w:hAnsi="Arial"/>
                          <w:lang w:val="de-DE"/>
                        </w:rPr>
                      </w:pPr>
                    </w:p>
                  </w:txbxContent>
                </v:textbox>
              </v:shape>
            </w:pict>
          </mc:Fallback>
        </mc:AlternateContent>
      </w:r>
      <w:r w:rsidRPr="00F643A0">
        <w:rPr>
          <w:sz w:val="32"/>
          <w:szCs w:val="32"/>
        </w:rPr>
        <w:tab/>
      </w:r>
      <w:r>
        <w:rPr>
          <w:sz w:val="32"/>
          <w:szCs w:val="32"/>
        </w:rPr>
        <w:t xml:space="preserve">  </w:t>
      </w:r>
      <w:r w:rsidRPr="006C0012">
        <w:rPr>
          <w:b/>
          <w:sz w:val="32"/>
          <w:szCs w:val="32"/>
        </w:rPr>
        <w:t>DIRECȚIA DE ASISTENȚĂ SOCIALĂ SIGHIȘOARA</w:t>
      </w:r>
      <w:r w:rsidRPr="006C0012">
        <w:rPr>
          <w:b/>
          <w:sz w:val="36"/>
          <w:szCs w:val="36"/>
        </w:rPr>
        <w:t xml:space="preserve"> </w:t>
      </w:r>
      <w:r w:rsidRPr="006C0012">
        <w:rPr>
          <w:b/>
        </w:rPr>
        <w:t xml:space="preserve">                                                                              </w:t>
      </w:r>
    </w:p>
    <w:p w:rsidR="00BD7D85" w:rsidRDefault="00BD7D85" w:rsidP="00BD7D85">
      <w:pPr>
        <w:jc w:val="both"/>
        <w:rPr>
          <w:sz w:val="28"/>
          <w:szCs w:val="28"/>
        </w:rPr>
      </w:pPr>
    </w:p>
    <w:p w:rsidR="00BD7D85" w:rsidRDefault="00BD7D85" w:rsidP="00BD7D85">
      <w:pPr>
        <w:jc w:val="both"/>
        <w:rPr>
          <w:sz w:val="28"/>
          <w:szCs w:val="28"/>
        </w:rPr>
      </w:pPr>
    </w:p>
    <w:p w:rsidR="00BD7D85" w:rsidRDefault="00BD7D85" w:rsidP="00A71C80">
      <w:pPr>
        <w:suppressAutoHyphens w:val="0"/>
        <w:autoSpaceDE w:val="0"/>
        <w:autoSpaceDN w:val="0"/>
        <w:adjustRightInd w:val="0"/>
        <w:ind w:firstLine="720"/>
        <w:jc w:val="both"/>
        <w:rPr>
          <w:b/>
          <w:sz w:val="24"/>
          <w:szCs w:val="24"/>
        </w:rPr>
      </w:pPr>
    </w:p>
    <w:p w:rsidR="00BD7D85" w:rsidRDefault="00BD7D85" w:rsidP="00A71C80">
      <w:pPr>
        <w:suppressAutoHyphens w:val="0"/>
        <w:autoSpaceDE w:val="0"/>
        <w:autoSpaceDN w:val="0"/>
        <w:adjustRightInd w:val="0"/>
        <w:ind w:firstLine="720"/>
        <w:jc w:val="both"/>
        <w:rPr>
          <w:b/>
          <w:sz w:val="24"/>
          <w:szCs w:val="24"/>
        </w:rPr>
      </w:pPr>
    </w:p>
    <w:p w:rsidR="00BD7D85" w:rsidRDefault="005959F6" w:rsidP="00BD7D85">
      <w:pPr>
        <w:jc w:val="both"/>
        <w:rPr>
          <w:sz w:val="24"/>
          <w:szCs w:val="24"/>
        </w:rPr>
      </w:pPr>
      <w:r>
        <w:rPr>
          <w:sz w:val="24"/>
          <w:szCs w:val="24"/>
        </w:rPr>
        <w:t>Nr. 1888/11.07.</w:t>
      </w:r>
      <w:r w:rsidR="00E54F1F">
        <w:rPr>
          <w:sz w:val="24"/>
          <w:szCs w:val="24"/>
        </w:rPr>
        <w:t>2022</w:t>
      </w:r>
    </w:p>
    <w:p w:rsidR="00C14C61" w:rsidRDefault="00C14C61" w:rsidP="00BD7D85">
      <w:pPr>
        <w:jc w:val="both"/>
        <w:rPr>
          <w:sz w:val="24"/>
          <w:szCs w:val="24"/>
        </w:rPr>
      </w:pPr>
    </w:p>
    <w:p w:rsidR="00C14C61" w:rsidRDefault="00C14C61" w:rsidP="00BD7D85">
      <w:pPr>
        <w:jc w:val="both"/>
        <w:rPr>
          <w:sz w:val="24"/>
          <w:szCs w:val="24"/>
        </w:rPr>
      </w:pPr>
    </w:p>
    <w:p w:rsidR="00C14C61" w:rsidRDefault="00C14C61" w:rsidP="00640605">
      <w:pPr>
        <w:spacing w:line="360" w:lineRule="auto"/>
        <w:jc w:val="center"/>
        <w:rPr>
          <w:sz w:val="24"/>
          <w:szCs w:val="24"/>
        </w:rPr>
      </w:pPr>
      <w:r w:rsidRPr="00775900">
        <w:rPr>
          <w:b/>
          <w:bCs/>
          <w:u w:val="single"/>
        </w:rPr>
        <w:t>RAPORT DE SPECIALITATE</w:t>
      </w:r>
      <w:r w:rsidR="003600A2">
        <w:rPr>
          <w:b/>
          <w:bCs/>
          <w:u w:val="single"/>
        </w:rPr>
        <w:t xml:space="preserve"> </w:t>
      </w:r>
    </w:p>
    <w:p w:rsidR="00711E8E" w:rsidRDefault="00C14C61" w:rsidP="00711E8E">
      <w:pPr>
        <w:pStyle w:val="NoSpacing"/>
        <w:spacing w:line="360" w:lineRule="auto"/>
        <w:jc w:val="center"/>
        <w:rPr>
          <w:rFonts w:ascii="Times New Roman" w:hAnsi="Times New Roman"/>
          <w:b/>
          <w:sz w:val="24"/>
          <w:szCs w:val="24"/>
        </w:rPr>
      </w:pPr>
      <w:r>
        <w:rPr>
          <w:rFonts w:ascii="Times New Roman" w:hAnsi="Times New Roman"/>
          <w:b/>
          <w:sz w:val="24"/>
          <w:szCs w:val="24"/>
        </w:rPr>
        <w:t>al Direcției de Asistenţă Socială Sighișoara</w:t>
      </w:r>
      <w:r w:rsidRPr="001B09F7">
        <w:rPr>
          <w:rFonts w:ascii="Times New Roman" w:hAnsi="Times New Roman"/>
          <w:b/>
          <w:sz w:val="24"/>
          <w:szCs w:val="24"/>
        </w:rPr>
        <w:t xml:space="preserve">, la proiectul de hotărâre </w:t>
      </w:r>
      <w:r w:rsidR="00711E8E" w:rsidRPr="001B09F7">
        <w:rPr>
          <w:rFonts w:ascii="Times New Roman" w:hAnsi="Times New Roman"/>
          <w:b/>
          <w:sz w:val="24"/>
          <w:szCs w:val="24"/>
        </w:rPr>
        <w:t>privind aprobarea tipurilor de servicii sociale pentr</w:t>
      </w:r>
      <w:r w:rsidR="00711E8E">
        <w:rPr>
          <w:rFonts w:ascii="Times New Roman" w:hAnsi="Times New Roman"/>
          <w:b/>
          <w:sz w:val="24"/>
          <w:szCs w:val="24"/>
        </w:rPr>
        <w:t>u care se acordă subvenţii din</w:t>
      </w:r>
      <w:r w:rsidR="00711E8E" w:rsidRPr="001B09F7">
        <w:rPr>
          <w:rFonts w:ascii="Times New Roman" w:hAnsi="Times New Roman"/>
          <w:b/>
          <w:sz w:val="24"/>
          <w:szCs w:val="24"/>
        </w:rPr>
        <w:t xml:space="preserve"> bugetul l</w:t>
      </w:r>
      <w:r w:rsidR="00E54F1F">
        <w:rPr>
          <w:rFonts w:ascii="Times New Roman" w:hAnsi="Times New Roman"/>
          <w:b/>
          <w:sz w:val="24"/>
          <w:szCs w:val="24"/>
        </w:rPr>
        <w:t>ocal în anul 2023</w:t>
      </w:r>
      <w:r w:rsidR="00711E8E">
        <w:rPr>
          <w:rFonts w:ascii="Times New Roman" w:hAnsi="Times New Roman"/>
          <w:b/>
          <w:sz w:val="24"/>
          <w:szCs w:val="24"/>
        </w:rPr>
        <w:t xml:space="preserve">, </w:t>
      </w:r>
      <w:r w:rsidR="00711E8E" w:rsidRPr="001B09F7">
        <w:rPr>
          <w:rFonts w:ascii="Times New Roman" w:hAnsi="Times New Roman"/>
          <w:b/>
          <w:sz w:val="24"/>
          <w:szCs w:val="24"/>
        </w:rPr>
        <w:t>a categoriilor de cheltuieli curente de funcţionare a unităţilor de asistenţă socială pentr</w:t>
      </w:r>
      <w:r w:rsidR="00711E8E">
        <w:rPr>
          <w:rFonts w:ascii="Times New Roman" w:hAnsi="Times New Roman"/>
          <w:b/>
          <w:sz w:val="24"/>
          <w:szCs w:val="24"/>
        </w:rPr>
        <w:t>u care se acordă subvenţii din</w:t>
      </w:r>
      <w:r w:rsidR="00711E8E" w:rsidRPr="001B09F7">
        <w:rPr>
          <w:rFonts w:ascii="Times New Roman" w:hAnsi="Times New Roman"/>
          <w:b/>
          <w:sz w:val="24"/>
          <w:szCs w:val="24"/>
        </w:rPr>
        <w:t xml:space="preserve"> bugetul local, a nivelului mediu lunar al</w:t>
      </w:r>
      <w:r w:rsidR="00711E8E">
        <w:rPr>
          <w:rFonts w:ascii="Times New Roman" w:hAnsi="Times New Roman"/>
          <w:b/>
          <w:sz w:val="24"/>
          <w:szCs w:val="24"/>
        </w:rPr>
        <w:t xml:space="preserve"> subvenţiei care se acordă din</w:t>
      </w:r>
      <w:r w:rsidR="00711E8E" w:rsidRPr="001B09F7">
        <w:rPr>
          <w:rFonts w:ascii="Times New Roman" w:hAnsi="Times New Roman"/>
          <w:b/>
          <w:sz w:val="24"/>
          <w:szCs w:val="24"/>
        </w:rPr>
        <w:t xml:space="preserve"> bugetul local pentru o persoană asistată, </w:t>
      </w:r>
      <w:r w:rsidR="00711E8E">
        <w:rPr>
          <w:rFonts w:ascii="Times New Roman" w:hAnsi="Times New Roman"/>
          <w:b/>
          <w:sz w:val="24"/>
          <w:szCs w:val="24"/>
        </w:rPr>
        <w:t xml:space="preserve">a Grilei de evaluare cu punctajul </w:t>
      </w:r>
      <w:r w:rsidR="00711E8E" w:rsidRPr="001B09F7">
        <w:rPr>
          <w:rFonts w:ascii="Times New Roman" w:hAnsi="Times New Roman"/>
          <w:b/>
          <w:sz w:val="24"/>
          <w:szCs w:val="24"/>
        </w:rPr>
        <w:t xml:space="preserve">maxim care poate fi acordat pentru fiecare dintre criteriile </w:t>
      </w:r>
      <w:r w:rsidR="006B4CD6">
        <w:rPr>
          <w:rFonts w:ascii="Times New Roman" w:hAnsi="Times New Roman"/>
          <w:b/>
          <w:sz w:val="24"/>
          <w:szCs w:val="24"/>
        </w:rPr>
        <w:t>de evaluare</w:t>
      </w:r>
      <w:r w:rsidR="00711E8E">
        <w:rPr>
          <w:rFonts w:ascii="Times New Roman" w:hAnsi="Times New Roman"/>
          <w:b/>
          <w:sz w:val="24"/>
          <w:szCs w:val="24"/>
        </w:rPr>
        <w:t xml:space="preserve"> și a </w:t>
      </w:r>
      <w:r w:rsidR="00711E8E" w:rsidRPr="001B09F7">
        <w:rPr>
          <w:rFonts w:ascii="Times New Roman" w:hAnsi="Times New Roman"/>
          <w:b/>
          <w:sz w:val="24"/>
          <w:szCs w:val="24"/>
        </w:rPr>
        <w:t xml:space="preserve">Regulamentului </w:t>
      </w:r>
      <w:r w:rsidR="00711E8E">
        <w:rPr>
          <w:rFonts w:ascii="Times New Roman" w:hAnsi="Times New Roman"/>
          <w:b/>
          <w:sz w:val="24"/>
          <w:szCs w:val="24"/>
        </w:rPr>
        <w:t>de organizare şi funcţionare al c</w:t>
      </w:r>
      <w:r w:rsidR="00711E8E" w:rsidRPr="001B09F7">
        <w:rPr>
          <w:rFonts w:ascii="Times New Roman" w:hAnsi="Times New Roman"/>
          <w:b/>
          <w:sz w:val="24"/>
          <w:szCs w:val="24"/>
        </w:rPr>
        <w:t>omisiei de evaluare şi selecţionare</w:t>
      </w:r>
      <w:r w:rsidR="00711E8E">
        <w:rPr>
          <w:rFonts w:ascii="Times New Roman" w:hAnsi="Times New Roman"/>
          <w:b/>
          <w:sz w:val="24"/>
          <w:szCs w:val="24"/>
        </w:rPr>
        <w:t xml:space="preserve"> a asociaţiilor, </w:t>
      </w:r>
      <w:r w:rsidR="00711E8E" w:rsidRPr="001B09F7">
        <w:rPr>
          <w:rFonts w:ascii="Times New Roman" w:hAnsi="Times New Roman"/>
          <w:b/>
          <w:sz w:val="24"/>
          <w:szCs w:val="24"/>
        </w:rPr>
        <w:t>fundaţiilor</w:t>
      </w:r>
      <w:r w:rsidR="00711E8E">
        <w:rPr>
          <w:rFonts w:ascii="Times New Roman" w:hAnsi="Times New Roman"/>
          <w:b/>
          <w:sz w:val="24"/>
          <w:szCs w:val="24"/>
        </w:rPr>
        <w:t xml:space="preserve"> și cultelor recunoscute în România, acreditate ca furnizori de servicii sociale potrivit legii, care pot primi subvenții din bugetul local în baza Legii nr. 34/1998</w:t>
      </w:r>
    </w:p>
    <w:p w:rsidR="00640605" w:rsidRDefault="00640605" w:rsidP="00635417">
      <w:pPr>
        <w:spacing w:line="360" w:lineRule="auto"/>
        <w:jc w:val="both"/>
        <w:rPr>
          <w:rFonts w:ascii="Calibri" w:eastAsia="Calibri" w:hAnsi="Calibri"/>
          <w:sz w:val="24"/>
          <w:szCs w:val="24"/>
          <w:lang w:val="ro-RO"/>
        </w:rPr>
      </w:pPr>
    </w:p>
    <w:p w:rsidR="00635417" w:rsidRDefault="00635417" w:rsidP="00635417">
      <w:pPr>
        <w:spacing w:line="360" w:lineRule="auto"/>
        <w:jc w:val="both"/>
        <w:rPr>
          <w:rFonts w:eastAsia="Times New Roman"/>
          <w:sz w:val="24"/>
          <w:szCs w:val="24"/>
        </w:rPr>
      </w:pPr>
    </w:p>
    <w:p w:rsidR="00ED2EC8" w:rsidRPr="004345A0" w:rsidRDefault="00A71C80" w:rsidP="004345A0">
      <w:pPr>
        <w:spacing w:line="360" w:lineRule="auto"/>
        <w:ind w:firstLine="720"/>
        <w:jc w:val="both"/>
        <w:rPr>
          <w:sz w:val="24"/>
          <w:szCs w:val="24"/>
        </w:rPr>
      </w:pPr>
      <w:r w:rsidRPr="004345A0">
        <w:rPr>
          <w:rFonts w:eastAsia="Times New Roman"/>
          <w:sz w:val="24"/>
          <w:szCs w:val="24"/>
        </w:rPr>
        <w:t>Direcția de Asistență Socială Sigh</w:t>
      </w:r>
      <w:r w:rsidRPr="004345A0">
        <w:rPr>
          <w:rFonts w:eastAsia="Times New Roman"/>
          <w:sz w:val="24"/>
          <w:szCs w:val="24"/>
          <w:lang w:val="ro-RO"/>
        </w:rPr>
        <w:t xml:space="preserve">ișoara </w:t>
      </w:r>
      <w:r w:rsidRPr="004345A0">
        <w:rPr>
          <w:rFonts w:eastAsia="Times New Roman"/>
          <w:sz w:val="24"/>
          <w:szCs w:val="24"/>
        </w:rPr>
        <w:t>este instituția publică cu personalitate juridică aflată în subordinea Consiliului Local Sighișoara</w:t>
      </w:r>
      <w:r w:rsidR="00977E53" w:rsidRPr="004345A0">
        <w:rPr>
          <w:rFonts w:eastAsia="Times New Roman"/>
          <w:sz w:val="24"/>
          <w:szCs w:val="24"/>
        </w:rPr>
        <w:t>,</w:t>
      </w:r>
      <w:r w:rsidRPr="004345A0">
        <w:rPr>
          <w:rFonts w:eastAsia="Times New Roman"/>
          <w:sz w:val="24"/>
          <w:szCs w:val="24"/>
        </w:rPr>
        <w:t xml:space="preserve"> cu atribuții </w:t>
      </w:r>
      <w:r w:rsidR="00134E38" w:rsidRPr="004345A0">
        <w:rPr>
          <w:rFonts w:eastAsia="Times New Roman"/>
          <w:sz w:val="24"/>
          <w:szCs w:val="24"/>
        </w:rPr>
        <w:t xml:space="preserve">în domeniul </w:t>
      </w:r>
      <w:r w:rsidR="00977E53" w:rsidRPr="004345A0">
        <w:rPr>
          <w:rFonts w:eastAsia="Times New Roman"/>
          <w:sz w:val="24"/>
          <w:szCs w:val="24"/>
        </w:rPr>
        <w:t xml:space="preserve">acordării </w:t>
      </w:r>
      <w:r w:rsidRPr="004345A0">
        <w:rPr>
          <w:rFonts w:eastAsia="Times New Roman"/>
          <w:sz w:val="24"/>
          <w:szCs w:val="24"/>
        </w:rPr>
        <w:t>servicii</w:t>
      </w:r>
      <w:r w:rsidR="00977E53" w:rsidRPr="004345A0">
        <w:rPr>
          <w:rFonts w:eastAsia="Times New Roman"/>
          <w:sz w:val="24"/>
          <w:szCs w:val="24"/>
        </w:rPr>
        <w:t>lor</w:t>
      </w:r>
      <w:r w:rsidRPr="004345A0">
        <w:rPr>
          <w:rFonts w:eastAsia="Times New Roman"/>
          <w:sz w:val="24"/>
          <w:szCs w:val="24"/>
        </w:rPr>
        <w:t xml:space="preserve"> sociale </w:t>
      </w:r>
      <w:r w:rsidR="00977E53" w:rsidRPr="004345A0">
        <w:rPr>
          <w:rFonts w:eastAsia="Times New Roman"/>
          <w:sz w:val="24"/>
          <w:szCs w:val="24"/>
        </w:rPr>
        <w:t xml:space="preserve">și a beneficiilor de asistență socială </w:t>
      </w:r>
      <w:r w:rsidRPr="004345A0">
        <w:rPr>
          <w:rFonts w:eastAsia="Times New Roman"/>
          <w:sz w:val="24"/>
          <w:szCs w:val="24"/>
        </w:rPr>
        <w:t xml:space="preserve">la nivel local, </w:t>
      </w:r>
      <w:r w:rsidR="00ED2EC8" w:rsidRPr="004345A0">
        <w:rPr>
          <w:sz w:val="24"/>
          <w:szCs w:val="24"/>
        </w:rPr>
        <w:t>p</w:t>
      </w:r>
      <w:r w:rsidR="00977E53" w:rsidRPr="004345A0">
        <w:rPr>
          <w:sz w:val="24"/>
          <w:szCs w:val="24"/>
        </w:rPr>
        <w:t xml:space="preserve">entru asigurarea aplicării politicilor sociale în domeniul protecţiei copilului, familiei, persoanelor vârstnice, persoanelor cu dizabilităţi, precum şi altor persoane, grupuri sau comunităţi aflate în nevoie </w:t>
      </w:r>
      <w:r w:rsidR="00F84C5D">
        <w:rPr>
          <w:sz w:val="24"/>
          <w:szCs w:val="24"/>
        </w:rPr>
        <w:t>socială</w:t>
      </w:r>
      <w:r w:rsidR="00ED2EC8" w:rsidRPr="004345A0">
        <w:rPr>
          <w:sz w:val="24"/>
          <w:szCs w:val="24"/>
        </w:rPr>
        <w:t>.</w:t>
      </w:r>
    </w:p>
    <w:p w:rsidR="00ED2EC8" w:rsidRPr="004345A0" w:rsidRDefault="00ED2EC8" w:rsidP="004345A0">
      <w:pPr>
        <w:suppressAutoHyphens w:val="0"/>
        <w:autoSpaceDE w:val="0"/>
        <w:autoSpaceDN w:val="0"/>
        <w:adjustRightInd w:val="0"/>
        <w:spacing w:line="360" w:lineRule="auto"/>
        <w:ind w:firstLine="720"/>
        <w:jc w:val="both"/>
        <w:rPr>
          <w:b/>
          <w:sz w:val="24"/>
          <w:szCs w:val="24"/>
        </w:rPr>
      </w:pPr>
      <w:r w:rsidRPr="004345A0">
        <w:rPr>
          <w:sz w:val="24"/>
          <w:szCs w:val="24"/>
        </w:rPr>
        <w:t xml:space="preserve">Legea nr. 292/2011, Legea asistenței sociale, cu modificările și completările ulterioare, stabilește </w:t>
      </w:r>
      <w:r w:rsidR="00A96585" w:rsidRPr="004345A0">
        <w:rPr>
          <w:sz w:val="24"/>
          <w:szCs w:val="24"/>
        </w:rPr>
        <w:t xml:space="preserve">în sarcina autorităţilor administraţiei publice locale </w:t>
      </w:r>
      <w:r w:rsidRPr="004345A0">
        <w:rPr>
          <w:sz w:val="24"/>
          <w:szCs w:val="24"/>
        </w:rPr>
        <w:t xml:space="preserve">responsabilitatea </w:t>
      </w:r>
      <w:r w:rsidR="00A96585" w:rsidRPr="004345A0">
        <w:rPr>
          <w:sz w:val="24"/>
          <w:szCs w:val="24"/>
        </w:rPr>
        <w:t>organizării, administrării şi acordării</w:t>
      </w:r>
      <w:r w:rsidRPr="004345A0">
        <w:rPr>
          <w:sz w:val="24"/>
          <w:szCs w:val="24"/>
        </w:rPr>
        <w:t xml:space="preserve"> serviciilor sociale, atribuţii ce pot fi externalizate către sectorul neguvernamental, instituţiile de cult, alte persoane fizice şi juridice de drept public sau privat, în condiţiile legii.</w:t>
      </w:r>
    </w:p>
    <w:p w:rsidR="00E54F1F" w:rsidRDefault="00A96585" w:rsidP="00E54F1F">
      <w:pPr>
        <w:spacing w:line="360" w:lineRule="auto"/>
        <w:ind w:firstLine="720"/>
        <w:jc w:val="both"/>
        <w:rPr>
          <w:sz w:val="24"/>
          <w:szCs w:val="24"/>
        </w:rPr>
      </w:pPr>
      <w:r w:rsidRPr="004345A0">
        <w:rPr>
          <w:sz w:val="24"/>
          <w:szCs w:val="24"/>
        </w:rPr>
        <w:t>Potrivit a</w:t>
      </w:r>
      <w:r w:rsidR="00977E53" w:rsidRPr="004345A0">
        <w:rPr>
          <w:sz w:val="24"/>
          <w:szCs w:val="24"/>
        </w:rPr>
        <w:t xml:space="preserve">rt. 112 alin. (3) </w:t>
      </w:r>
      <w:proofErr w:type="gramStart"/>
      <w:r w:rsidR="00977E53" w:rsidRPr="004345A0">
        <w:rPr>
          <w:sz w:val="24"/>
          <w:szCs w:val="24"/>
        </w:rPr>
        <w:t>lit</w:t>
      </w:r>
      <w:proofErr w:type="gramEnd"/>
      <w:r w:rsidR="00977E53" w:rsidRPr="004345A0">
        <w:rPr>
          <w:sz w:val="24"/>
          <w:szCs w:val="24"/>
        </w:rPr>
        <w:t>. q)</w:t>
      </w:r>
      <w:r w:rsidRPr="004345A0">
        <w:rPr>
          <w:sz w:val="24"/>
          <w:szCs w:val="24"/>
        </w:rPr>
        <w:t xml:space="preserve"> </w:t>
      </w:r>
      <w:proofErr w:type="gramStart"/>
      <w:r w:rsidRPr="004345A0">
        <w:rPr>
          <w:sz w:val="24"/>
          <w:szCs w:val="24"/>
        </w:rPr>
        <w:t>din</w:t>
      </w:r>
      <w:proofErr w:type="gramEnd"/>
      <w:r w:rsidRPr="004345A0">
        <w:rPr>
          <w:sz w:val="24"/>
          <w:szCs w:val="24"/>
        </w:rPr>
        <w:t xml:space="preserve"> Legea </w:t>
      </w:r>
      <w:r w:rsidR="00CE4E58" w:rsidRPr="004345A0">
        <w:rPr>
          <w:sz w:val="24"/>
          <w:szCs w:val="24"/>
        </w:rPr>
        <w:t>nr. 292/2011</w:t>
      </w:r>
      <w:r w:rsidR="00F84C5D">
        <w:rPr>
          <w:sz w:val="24"/>
          <w:szCs w:val="24"/>
        </w:rPr>
        <w:t>,</w:t>
      </w:r>
      <w:r w:rsidR="00505FE0" w:rsidRPr="004345A0">
        <w:rPr>
          <w:sz w:val="24"/>
          <w:szCs w:val="24"/>
        </w:rPr>
        <w:t xml:space="preserve"> </w:t>
      </w:r>
      <w:r w:rsidR="00CF55EF" w:rsidRPr="004345A0">
        <w:rPr>
          <w:sz w:val="24"/>
          <w:szCs w:val="24"/>
        </w:rPr>
        <w:t>î</w:t>
      </w:r>
      <w:r w:rsidR="00505FE0" w:rsidRPr="004345A0">
        <w:rPr>
          <w:sz w:val="24"/>
          <w:szCs w:val="24"/>
        </w:rPr>
        <w:t>n domen</w:t>
      </w:r>
      <w:r w:rsidR="00536107" w:rsidRPr="004345A0">
        <w:rPr>
          <w:sz w:val="24"/>
          <w:szCs w:val="24"/>
        </w:rPr>
        <w:t>iul administrării şi acordării serviciilor sociale</w:t>
      </w:r>
      <w:r w:rsidR="00505FE0" w:rsidRPr="004345A0">
        <w:rPr>
          <w:sz w:val="24"/>
          <w:szCs w:val="24"/>
        </w:rPr>
        <w:t>, autorităţile administraţiei publice locale</w:t>
      </w:r>
      <w:r w:rsidR="00CF55EF" w:rsidRPr="004345A0">
        <w:rPr>
          <w:sz w:val="24"/>
          <w:szCs w:val="24"/>
        </w:rPr>
        <w:t xml:space="preserve"> “</w:t>
      </w:r>
      <w:r w:rsidR="00977E53" w:rsidRPr="004345A0">
        <w:rPr>
          <w:sz w:val="24"/>
          <w:szCs w:val="24"/>
        </w:rPr>
        <w:t>încheie, în condiţiile legii, contracte şi convenţii de parteneriat, contracte de finanţare, contracte de subvenţionare pentru înfiinţarea, administrarea, finanţarea şi c</w:t>
      </w:r>
      <w:r w:rsidR="00CF55EF" w:rsidRPr="004345A0">
        <w:rPr>
          <w:sz w:val="24"/>
          <w:szCs w:val="24"/>
        </w:rPr>
        <w:t>ofinanţarea de servicii sociale”.</w:t>
      </w:r>
    </w:p>
    <w:p w:rsidR="003D71D4" w:rsidRDefault="00E54F1F" w:rsidP="0019539C">
      <w:pPr>
        <w:pStyle w:val="Default"/>
        <w:tabs>
          <w:tab w:val="left" w:pos="810"/>
        </w:tabs>
        <w:spacing w:line="360" w:lineRule="auto"/>
        <w:jc w:val="both"/>
        <w:rPr>
          <w:rFonts w:ascii="Times New Roman" w:hAnsi="Times New Roman" w:cs="Times New Roman"/>
        </w:rPr>
      </w:pPr>
      <w:r>
        <w:rPr>
          <w:rFonts w:ascii="Times New Roman" w:hAnsi="Times New Roman" w:cs="Times New Roman"/>
        </w:rPr>
        <w:tab/>
      </w:r>
      <w:r w:rsidRPr="00121B06">
        <w:rPr>
          <w:rFonts w:ascii="Times New Roman" w:hAnsi="Times New Roman" w:cs="Times New Roman"/>
        </w:rPr>
        <w:t xml:space="preserve">În scopul coagulării unei </w:t>
      </w:r>
      <w:r w:rsidRPr="000A0D51">
        <w:rPr>
          <w:rFonts w:ascii="Times New Roman" w:hAnsi="Times New Roman" w:cs="Times New Roman"/>
        </w:rPr>
        <w:t>rețele funcționale de servicii sociale la nivel local,</w:t>
      </w:r>
      <w:r w:rsidRPr="00121B06">
        <w:rPr>
          <w:rFonts w:ascii="Times New Roman" w:hAnsi="Times New Roman" w:cs="Times New Roman"/>
          <w:b/>
        </w:rPr>
        <w:t xml:space="preserve"> </w:t>
      </w:r>
      <w:r w:rsidRPr="00121B06">
        <w:rPr>
          <w:rFonts w:ascii="Times New Roman" w:hAnsi="Times New Roman" w:cs="Times New Roman"/>
        </w:rPr>
        <w:t xml:space="preserve">Direcția de Asistență Socială Sighișoara colaborează </w:t>
      </w:r>
      <w:r w:rsidR="00D90FFA">
        <w:rPr>
          <w:rFonts w:ascii="Times New Roman" w:hAnsi="Times New Roman" w:cs="Times New Roman"/>
        </w:rPr>
        <w:t>cu furnizori</w:t>
      </w:r>
      <w:r w:rsidRPr="00121B06">
        <w:rPr>
          <w:rFonts w:ascii="Times New Roman" w:hAnsi="Times New Roman" w:cs="Times New Roman"/>
        </w:rPr>
        <w:t xml:space="preserve"> privați de servicii sociale, </w:t>
      </w:r>
      <w:r>
        <w:rPr>
          <w:rFonts w:ascii="Times New Roman" w:hAnsi="Times New Roman" w:cs="Times New Roman"/>
        </w:rPr>
        <w:t xml:space="preserve">acreditați în </w:t>
      </w:r>
      <w:r>
        <w:rPr>
          <w:rFonts w:ascii="Times New Roman" w:hAnsi="Times New Roman" w:cs="Times New Roman"/>
        </w:rPr>
        <w:lastRenderedPageBreak/>
        <w:t xml:space="preserve">condițiile legii, </w:t>
      </w:r>
      <w:r w:rsidRPr="00121B06">
        <w:rPr>
          <w:rFonts w:ascii="Times New Roman" w:hAnsi="Times New Roman" w:cs="Times New Roman"/>
        </w:rPr>
        <w:t>care</w:t>
      </w:r>
      <w:r>
        <w:rPr>
          <w:rFonts w:ascii="Times New Roman" w:hAnsi="Times New Roman" w:cs="Times New Roman"/>
        </w:rPr>
        <w:t xml:space="preserve"> prin serviciile sociale</w:t>
      </w:r>
      <w:r w:rsidR="00C24F7C">
        <w:rPr>
          <w:rFonts w:ascii="Times New Roman" w:hAnsi="Times New Roman" w:cs="Times New Roman"/>
        </w:rPr>
        <w:t xml:space="preserve"> licențiate</w:t>
      </w:r>
      <w:r>
        <w:rPr>
          <w:rFonts w:ascii="Times New Roman" w:hAnsi="Times New Roman" w:cs="Times New Roman"/>
        </w:rPr>
        <w:t xml:space="preserve"> pe care le oferă</w:t>
      </w:r>
      <w:r w:rsidR="003C4594">
        <w:rPr>
          <w:rFonts w:ascii="Times New Roman" w:hAnsi="Times New Roman" w:cs="Times New Roman"/>
        </w:rPr>
        <w:t xml:space="preserve"> la </w:t>
      </w:r>
      <w:r w:rsidR="0019539C">
        <w:rPr>
          <w:rFonts w:ascii="Times New Roman" w:hAnsi="Times New Roman" w:cs="Times New Roman"/>
        </w:rPr>
        <w:t>nivelul comunității din Sighișoara</w:t>
      </w:r>
      <w:r>
        <w:rPr>
          <w:rFonts w:ascii="Times New Roman" w:hAnsi="Times New Roman" w:cs="Times New Roman"/>
        </w:rPr>
        <w:t xml:space="preserve">, </w:t>
      </w:r>
      <w:r w:rsidRPr="00121B06">
        <w:rPr>
          <w:rFonts w:ascii="Times New Roman" w:hAnsi="Times New Roman" w:cs="Times New Roman"/>
        </w:rPr>
        <w:t>vin în sprijinul și în completarea activității de asistență socială des</w:t>
      </w:r>
      <w:r w:rsidR="00D90FFA">
        <w:rPr>
          <w:rFonts w:ascii="Times New Roman" w:hAnsi="Times New Roman" w:cs="Times New Roman"/>
        </w:rPr>
        <w:t xml:space="preserve">fășurate de către DAS. </w:t>
      </w:r>
    </w:p>
    <w:p w:rsidR="00E54F1F" w:rsidRPr="0062613D" w:rsidRDefault="003D71D4" w:rsidP="0019539C">
      <w:pPr>
        <w:pStyle w:val="Default"/>
        <w:tabs>
          <w:tab w:val="left" w:pos="810"/>
        </w:tabs>
        <w:spacing w:line="360" w:lineRule="auto"/>
        <w:jc w:val="both"/>
        <w:rPr>
          <w:rFonts w:ascii="Times New Roman" w:hAnsi="Times New Roman" w:cs="Times New Roman"/>
        </w:rPr>
      </w:pPr>
      <w:r>
        <w:rPr>
          <w:rFonts w:ascii="Times New Roman" w:hAnsi="Times New Roman" w:cs="Times New Roman"/>
        </w:rPr>
        <w:tab/>
      </w:r>
      <w:r w:rsidR="00D90FFA" w:rsidRPr="0062613D">
        <w:rPr>
          <w:rFonts w:ascii="Times New Roman" w:hAnsi="Times New Roman" w:cs="Times New Roman"/>
        </w:rPr>
        <w:t xml:space="preserve">Potrivit </w:t>
      </w:r>
      <w:r w:rsidRPr="0062613D">
        <w:rPr>
          <w:rFonts w:ascii="Times New Roman" w:hAnsi="Times New Roman" w:cs="Times New Roman"/>
        </w:rPr>
        <w:t>Registrului Servicii sociale licențiate în baza Legii 197/2012</w:t>
      </w:r>
      <w:r w:rsidR="0062613D">
        <w:rPr>
          <w:rFonts w:ascii="Times New Roman" w:hAnsi="Times New Roman" w:cs="Times New Roman"/>
        </w:rPr>
        <w:t>, disponibil</w:t>
      </w:r>
      <w:r w:rsidRPr="0062613D">
        <w:rPr>
          <w:rFonts w:ascii="Times New Roman" w:hAnsi="Times New Roman" w:cs="Times New Roman"/>
        </w:rPr>
        <w:t xml:space="preserve"> pe site-ul Ministerului Muncii și Solidarității Sociale, </w:t>
      </w:r>
      <w:r w:rsidR="0062613D" w:rsidRPr="0062613D">
        <w:rPr>
          <w:rFonts w:ascii="Times New Roman" w:hAnsi="Times New Roman" w:cs="Times New Roman"/>
        </w:rPr>
        <w:t>la data de 06.06.2022, harta serviciilor sociale licențiate oferite de furnizori privați la nivelul municipiului Sighișoara este următoarea:</w:t>
      </w:r>
    </w:p>
    <w:p w:rsidR="0019539C" w:rsidRDefault="0019539C" w:rsidP="0019539C">
      <w:pPr>
        <w:pStyle w:val="Default"/>
        <w:tabs>
          <w:tab w:val="left" w:pos="810"/>
        </w:tabs>
        <w:spacing w:line="360" w:lineRule="auto"/>
        <w:jc w:val="both"/>
        <w:rPr>
          <w:rFonts w:ascii="Times New Roman" w:hAnsi="Times New Roman" w:cs="Times New Roman"/>
        </w:rPr>
      </w:pPr>
    </w:p>
    <w:tbl>
      <w:tblPr>
        <w:tblStyle w:val="TableGrid3"/>
        <w:tblW w:w="9878" w:type="dxa"/>
        <w:tblInd w:w="-253" w:type="dxa"/>
        <w:tblLayout w:type="fixed"/>
        <w:tblLook w:val="04A0" w:firstRow="1" w:lastRow="0" w:firstColumn="1" w:lastColumn="0" w:noHBand="0" w:noVBand="1"/>
      </w:tblPr>
      <w:tblGrid>
        <w:gridCol w:w="608"/>
        <w:gridCol w:w="1800"/>
        <w:gridCol w:w="1710"/>
        <w:gridCol w:w="1440"/>
        <w:gridCol w:w="1620"/>
        <w:gridCol w:w="1800"/>
        <w:gridCol w:w="900"/>
      </w:tblGrid>
      <w:tr w:rsidR="00692FC6" w:rsidTr="00BE7134">
        <w:tc>
          <w:tcPr>
            <w:tcW w:w="9878" w:type="dxa"/>
            <w:gridSpan w:val="7"/>
          </w:tcPr>
          <w:p w:rsidR="00692FC6" w:rsidRPr="00E508F5" w:rsidRDefault="00574FF8" w:rsidP="007640B7">
            <w:pPr>
              <w:jc w:val="center"/>
              <w:rPr>
                <w:rFonts w:eastAsia="Calibri"/>
                <w:b/>
                <w:color w:val="000000"/>
              </w:rPr>
            </w:pPr>
            <w:r>
              <w:rPr>
                <w:rFonts w:ascii="Calibri" w:eastAsia="Calibri" w:hAnsi="Calibri"/>
                <w:b/>
                <w:i/>
                <w:u w:val="single"/>
              </w:rPr>
              <w:t>HARTA SERVICII SOCIALE  LICENTIATE LA 06.06.2022 - MUNICIPIUL SIGHIȘOARA</w:t>
            </w:r>
          </w:p>
        </w:tc>
      </w:tr>
      <w:tr w:rsidR="00692FC6" w:rsidTr="00D90FFA">
        <w:tc>
          <w:tcPr>
            <w:tcW w:w="608" w:type="dxa"/>
          </w:tcPr>
          <w:p w:rsidR="00692FC6" w:rsidRPr="00E508F5" w:rsidRDefault="00692FC6" w:rsidP="00692FC6">
            <w:pPr>
              <w:jc w:val="center"/>
              <w:rPr>
                <w:rFonts w:eastAsia="Calibri"/>
                <w:b/>
                <w:color w:val="000000"/>
              </w:rPr>
            </w:pPr>
            <w:r w:rsidRPr="00E508F5">
              <w:rPr>
                <w:rFonts w:eastAsia="Calibri"/>
                <w:b/>
                <w:color w:val="000000"/>
              </w:rPr>
              <w:t>Nr.</w:t>
            </w:r>
          </w:p>
          <w:p w:rsidR="00692FC6" w:rsidRPr="00E508F5" w:rsidRDefault="00692FC6" w:rsidP="00692FC6">
            <w:pPr>
              <w:jc w:val="center"/>
              <w:rPr>
                <w:rFonts w:eastAsia="Calibri"/>
                <w:b/>
                <w:color w:val="000000"/>
              </w:rPr>
            </w:pPr>
            <w:proofErr w:type="gramStart"/>
            <w:r w:rsidRPr="00E508F5">
              <w:rPr>
                <w:rFonts w:eastAsia="Calibri"/>
                <w:b/>
                <w:color w:val="000000"/>
              </w:rPr>
              <w:t>crt</w:t>
            </w:r>
            <w:proofErr w:type="gramEnd"/>
            <w:r w:rsidRPr="00E508F5">
              <w:rPr>
                <w:rFonts w:eastAsia="Calibri"/>
                <w:b/>
                <w:color w:val="000000"/>
              </w:rPr>
              <w:t>.</w:t>
            </w:r>
          </w:p>
        </w:tc>
        <w:tc>
          <w:tcPr>
            <w:tcW w:w="1800" w:type="dxa"/>
          </w:tcPr>
          <w:p w:rsidR="00692FC6" w:rsidRPr="00E508F5" w:rsidRDefault="00692FC6" w:rsidP="00692FC6">
            <w:pPr>
              <w:jc w:val="center"/>
              <w:rPr>
                <w:rFonts w:eastAsia="Calibri"/>
                <w:b/>
                <w:color w:val="000000"/>
              </w:rPr>
            </w:pPr>
            <w:r w:rsidRPr="00E508F5">
              <w:rPr>
                <w:rFonts w:eastAsia="Calibri"/>
                <w:b/>
                <w:color w:val="000000"/>
              </w:rPr>
              <w:t>Denumire furnizor privat</w:t>
            </w:r>
          </w:p>
        </w:tc>
        <w:tc>
          <w:tcPr>
            <w:tcW w:w="1710" w:type="dxa"/>
          </w:tcPr>
          <w:p w:rsidR="00692FC6" w:rsidRPr="00E508F5" w:rsidRDefault="00692FC6" w:rsidP="00692FC6">
            <w:pPr>
              <w:jc w:val="center"/>
              <w:rPr>
                <w:rFonts w:eastAsia="Calibri"/>
                <w:b/>
                <w:color w:val="000000"/>
              </w:rPr>
            </w:pPr>
            <w:r w:rsidRPr="00E508F5">
              <w:rPr>
                <w:rFonts w:eastAsia="Calibri"/>
                <w:b/>
                <w:color w:val="000000"/>
              </w:rPr>
              <w:t>Denumire serviciu social</w:t>
            </w:r>
          </w:p>
        </w:tc>
        <w:tc>
          <w:tcPr>
            <w:tcW w:w="1440" w:type="dxa"/>
          </w:tcPr>
          <w:p w:rsidR="00692FC6" w:rsidRPr="00E508F5" w:rsidRDefault="00692FC6" w:rsidP="00692FC6">
            <w:pPr>
              <w:rPr>
                <w:rFonts w:eastAsia="Calibri"/>
                <w:b/>
                <w:color w:val="000000"/>
              </w:rPr>
            </w:pPr>
            <w:r w:rsidRPr="00E508F5">
              <w:rPr>
                <w:rFonts w:eastAsia="Calibri"/>
                <w:b/>
                <w:color w:val="000000"/>
              </w:rPr>
              <w:t>Cod serviciu social</w:t>
            </w:r>
          </w:p>
        </w:tc>
        <w:tc>
          <w:tcPr>
            <w:tcW w:w="1620" w:type="dxa"/>
          </w:tcPr>
          <w:p w:rsidR="00692FC6" w:rsidRPr="00E508F5" w:rsidRDefault="00692FC6" w:rsidP="00692FC6">
            <w:pPr>
              <w:rPr>
                <w:rFonts w:eastAsia="Calibri"/>
                <w:b/>
                <w:color w:val="000000"/>
              </w:rPr>
            </w:pPr>
            <w:r w:rsidRPr="00E508F5">
              <w:rPr>
                <w:rFonts w:eastAsia="Calibri"/>
                <w:b/>
                <w:color w:val="000000"/>
              </w:rPr>
              <w:t>Tip serviciu social</w:t>
            </w:r>
          </w:p>
        </w:tc>
        <w:tc>
          <w:tcPr>
            <w:tcW w:w="1800" w:type="dxa"/>
          </w:tcPr>
          <w:p w:rsidR="00692FC6" w:rsidRPr="00E508F5" w:rsidRDefault="00692FC6" w:rsidP="00692FC6">
            <w:pPr>
              <w:jc w:val="center"/>
              <w:rPr>
                <w:rFonts w:eastAsia="Calibri"/>
                <w:b/>
                <w:color w:val="000000"/>
              </w:rPr>
            </w:pPr>
            <w:r w:rsidRPr="00E508F5">
              <w:rPr>
                <w:rFonts w:eastAsia="Calibri"/>
                <w:b/>
                <w:color w:val="000000"/>
              </w:rPr>
              <w:t>Adresa serviciu social</w:t>
            </w:r>
          </w:p>
        </w:tc>
        <w:tc>
          <w:tcPr>
            <w:tcW w:w="900" w:type="dxa"/>
          </w:tcPr>
          <w:p w:rsidR="00692FC6" w:rsidRPr="00E508F5" w:rsidRDefault="00692FC6" w:rsidP="00692FC6">
            <w:pPr>
              <w:jc w:val="center"/>
              <w:rPr>
                <w:rFonts w:eastAsia="Calibri"/>
                <w:b/>
                <w:color w:val="000000"/>
              </w:rPr>
            </w:pPr>
            <w:r w:rsidRPr="00E508F5">
              <w:rPr>
                <w:rFonts w:eastAsia="Calibri"/>
                <w:b/>
                <w:color w:val="000000"/>
              </w:rPr>
              <w:t>Capacitate</w:t>
            </w:r>
          </w:p>
        </w:tc>
      </w:tr>
      <w:tr w:rsidR="00C24F7C" w:rsidTr="00D90FFA">
        <w:tc>
          <w:tcPr>
            <w:tcW w:w="608" w:type="dxa"/>
          </w:tcPr>
          <w:p w:rsidR="00C24F7C" w:rsidRPr="003447A8" w:rsidRDefault="003447A8" w:rsidP="007640B7">
            <w:pPr>
              <w:jc w:val="center"/>
              <w:rPr>
                <w:rFonts w:eastAsia="Calibri"/>
                <w:color w:val="000000"/>
              </w:rPr>
            </w:pPr>
            <w:r w:rsidRPr="003447A8">
              <w:rPr>
                <w:rFonts w:eastAsia="Calibri"/>
                <w:color w:val="000000"/>
              </w:rPr>
              <w:t>1.</w:t>
            </w:r>
          </w:p>
        </w:tc>
        <w:tc>
          <w:tcPr>
            <w:tcW w:w="1800" w:type="dxa"/>
          </w:tcPr>
          <w:p w:rsidR="00C24F7C" w:rsidRPr="003447A8" w:rsidRDefault="00C24F7C" w:rsidP="007640B7">
            <w:pPr>
              <w:rPr>
                <w:rFonts w:eastAsia="Calibri"/>
              </w:rPr>
            </w:pPr>
            <w:r w:rsidRPr="003447A8">
              <w:rPr>
                <w:rFonts w:eastAsia="Calibri"/>
              </w:rPr>
              <w:t>Fundaţia Centrul Creştin Social Medical de Zi</w:t>
            </w:r>
          </w:p>
          <w:p w:rsidR="003447A8" w:rsidRPr="003447A8" w:rsidRDefault="003447A8" w:rsidP="007640B7">
            <w:pPr>
              <w:rPr>
                <w:rFonts w:eastAsia="Calibri"/>
              </w:rPr>
            </w:pPr>
          </w:p>
        </w:tc>
        <w:tc>
          <w:tcPr>
            <w:tcW w:w="1710" w:type="dxa"/>
          </w:tcPr>
          <w:p w:rsidR="00C24F7C" w:rsidRPr="003447A8" w:rsidRDefault="00C24F7C" w:rsidP="007640B7">
            <w:pPr>
              <w:rPr>
                <w:rFonts w:eastAsia="Calibri"/>
              </w:rPr>
            </w:pPr>
            <w:r w:rsidRPr="003447A8">
              <w:rPr>
                <w:rFonts w:eastAsia="Calibri"/>
              </w:rPr>
              <w:t>Centru de zi pentru persoane vârstnice</w:t>
            </w:r>
          </w:p>
        </w:tc>
        <w:tc>
          <w:tcPr>
            <w:tcW w:w="1440" w:type="dxa"/>
          </w:tcPr>
          <w:p w:rsidR="00C24F7C" w:rsidRPr="003447A8" w:rsidRDefault="00C24F7C" w:rsidP="007640B7">
            <w:pPr>
              <w:rPr>
                <w:rFonts w:eastAsia="Calibri"/>
              </w:rPr>
            </w:pPr>
            <w:r w:rsidRPr="003447A8">
              <w:rPr>
                <w:rFonts w:eastAsia="Calibri"/>
              </w:rPr>
              <w:t>8810 CZ-V-II</w:t>
            </w:r>
          </w:p>
        </w:tc>
        <w:tc>
          <w:tcPr>
            <w:tcW w:w="1620" w:type="dxa"/>
          </w:tcPr>
          <w:p w:rsidR="00C24F7C" w:rsidRPr="003447A8" w:rsidRDefault="00C24F7C" w:rsidP="007640B7">
            <w:pPr>
              <w:rPr>
                <w:rFonts w:eastAsia="Calibri"/>
              </w:rPr>
            </w:pPr>
            <w:r w:rsidRPr="003447A8">
              <w:rPr>
                <w:rFonts w:eastAsia="Calibri"/>
              </w:rPr>
              <w:t>Centre de zi  pentru persoane vârstnice</w:t>
            </w:r>
          </w:p>
        </w:tc>
        <w:tc>
          <w:tcPr>
            <w:tcW w:w="1800" w:type="dxa"/>
          </w:tcPr>
          <w:p w:rsidR="00C24F7C" w:rsidRPr="003447A8" w:rsidRDefault="00C24F7C" w:rsidP="007640B7">
            <w:pPr>
              <w:rPr>
                <w:rFonts w:eastAsia="Calibri"/>
              </w:rPr>
            </w:pPr>
            <w:r w:rsidRPr="003447A8">
              <w:rPr>
                <w:rFonts w:eastAsia="Calibri"/>
              </w:rPr>
              <w:t>Sighișoara, str. Târnavei, nr. 45</w:t>
            </w:r>
          </w:p>
        </w:tc>
        <w:tc>
          <w:tcPr>
            <w:tcW w:w="900" w:type="dxa"/>
          </w:tcPr>
          <w:p w:rsidR="00C24F7C" w:rsidRPr="003447A8" w:rsidRDefault="00C24F7C" w:rsidP="007640B7">
            <w:pPr>
              <w:jc w:val="center"/>
              <w:rPr>
                <w:rFonts w:eastAsia="Calibri"/>
                <w:color w:val="000000"/>
              </w:rPr>
            </w:pPr>
            <w:r w:rsidRPr="003447A8">
              <w:rPr>
                <w:rFonts w:eastAsia="Calibri"/>
                <w:color w:val="000000"/>
              </w:rPr>
              <w:t>40</w:t>
            </w:r>
          </w:p>
        </w:tc>
      </w:tr>
      <w:tr w:rsidR="00C24F7C" w:rsidTr="00D90FFA">
        <w:tc>
          <w:tcPr>
            <w:tcW w:w="608" w:type="dxa"/>
          </w:tcPr>
          <w:p w:rsidR="00C24F7C" w:rsidRPr="003447A8" w:rsidRDefault="003447A8" w:rsidP="007640B7">
            <w:pPr>
              <w:jc w:val="center"/>
              <w:rPr>
                <w:rFonts w:eastAsia="Calibri"/>
                <w:color w:val="000000"/>
              </w:rPr>
            </w:pPr>
            <w:r w:rsidRPr="003447A8">
              <w:rPr>
                <w:rFonts w:eastAsia="Calibri"/>
                <w:color w:val="000000"/>
              </w:rPr>
              <w:t>2.</w:t>
            </w:r>
          </w:p>
        </w:tc>
        <w:tc>
          <w:tcPr>
            <w:tcW w:w="1800" w:type="dxa"/>
          </w:tcPr>
          <w:p w:rsidR="00C24F7C" w:rsidRPr="003447A8" w:rsidRDefault="00C24F7C" w:rsidP="007640B7">
            <w:pPr>
              <w:rPr>
                <w:rFonts w:eastAsia="Calibri"/>
              </w:rPr>
            </w:pPr>
            <w:r w:rsidRPr="003447A8">
              <w:rPr>
                <w:rFonts w:eastAsia="Calibri"/>
              </w:rPr>
              <w:t>Fundaţia Centrul Creştin Social Medical de Zi</w:t>
            </w:r>
          </w:p>
        </w:tc>
        <w:tc>
          <w:tcPr>
            <w:tcW w:w="1710" w:type="dxa"/>
          </w:tcPr>
          <w:p w:rsidR="00C24F7C" w:rsidRPr="003447A8" w:rsidRDefault="00C24F7C" w:rsidP="007640B7">
            <w:pPr>
              <w:rPr>
                <w:rFonts w:eastAsia="Calibri"/>
              </w:rPr>
            </w:pPr>
            <w:r w:rsidRPr="003447A8">
              <w:rPr>
                <w:rFonts w:eastAsia="Calibri"/>
              </w:rPr>
              <w:t>Locuință protejată pentru persoane vârstnice</w:t>
            </w:r>
          </w:p>
        </w:tc>
        <w:tc>
          <w:tcPr>
            <w:tcW w:w="1440" w:type="dxa"/>
          </w:tcPr>
          <w:p w:rsidR="00C24F7C" w:rsidRPr="003447A8" w:rsidRDefault="00C24F7C" w:rsidP="007640B7">
            <w:pPr>
              <w:rPr>
                <w:rFonts w:eastAsia="Calibri"/>
              </w:rPr>
            </w:pPr>
            <w:r w:rsidRPr="003447A8">
              <w:rPr>
                <w:rFonts w:eastAsia="Calibri"/>
              </w:rPr>
              <w:t>8730 CR-V-III</w:t>
            </w:r>
          </w:p>
        </w:tc>
        <w:tc>
          <w:tcPr>
            <w:tcW w:w="1620" w:type="dxa"/>
          </w:tcPr>
          <w:p w:rsidR="00C24F7C" w:rsidRPr="003447A8" w:rsidRDefault="00C24F7C" w:rsidP="007640B7">
            <w:pPr>
              <w:rPr>
                <w:rFonts w:eastAsia="Calibri"/>
              </w:rPr>
            </w:pPr>
            <w:r w:rsidRPr="003447A8">
              <w:rPr>
                <w:rFonts w:eastAsia="Calibri"/>
              </w:rPr>
              <w:t>Centre  rezidenţiale de îngrijire şi asistenţă pentru persoane vârstnice</w:t>
            </w:r>
          </w:p>
        </w:tc>
        <w:tc>
          <w:tcPr>
            <w:tcW w:w="1800" w:type="dxa"/>
          </w:tcPr>
          <w:p w:rsidR="00C24F7C" w:rsidRPr="003447A8" w:rsidRDefault="00C24F7C" w:rsidP="007640B7">
            <w:pPr>
              <w:rPr>
                <w:rFonts w:eastAsia="Calibri"/>
              </w:rPr>
            </w:pPr>
            <w:r w:rsidRPr="003447A8">
              <w:rPr>
                <w:rFonts w:eastAsia="Calibri"/>
              </w:rPr>
              <w:t>Sighișoara, str. Târnavei, nr. 45</w:t>
            </w:r>
          </w:p>
        </w:tc>
        <w:tc>
          <w:tcPr>
            <w:tcW w:w="900" w:type="dxa"/>
          </w:tcPr>
          <w:p w:rsidR="00C24F7C" w:rsidRPr="003447A8" w:rsidRDefault="00C24F7C" w:rsidP="007640B7">
            <w:pPr>
              <w:jc w:val="center"/>
              <w:rPr>
                <w:rFonts w:eastAsia="Calibri"/>
                <w:color w:val="000000"/>
              </w:rPr>
            </w:pPr>
            <w:r w:rsidRPr="003447A8">
              <w:rPr>
                <w:rFonts w:eastAsia="Calibri"/>
                <w:color w:val="000000"/>
              </w:rPr>
              <w:t>10</w:t>
            </w:r>
          </w:p>
        </w:tc>
      </w:tr>
      <w:tr w:rsidR="00C24F7C" w:rsidTr="00D90FFA">
        <w:tc>
          <w:tcPr>
            <w:tcW w:w="608" w:type="dxa"/>
          </w:tcPr>
          <w:p w:rsidR="00C24F7C" w:rsidRPr="003447A8" w:rsidRDefault="003447A8" w:rsidP="007640B7">
            <w:pPr>
              <w:jc w:val="center"/>
              <w:rPr>
                <w:rFonts w:eastAsia="Calibri"/>
                <w:color w:val="000000"/>
              </w:rPr>
            </w:pPr>
            <w:r w:rsidRPr="003447A8">
              <w:rPr>
                <w:rFonts w:eastAsia="Calibri"/>
                <w:color w:val="000000"/>
              </w:rPr>
              <w:t>3.</w:t>
            </w:r>
          </w:p>
        </w:tc>
        <w:tc>
          <w:tcPr>
            <w:tcW w:w="1800" w:type="dxa"/>
          </w:tcPr>
          <w:p w:rsidR="00C24F7C" w:rsidRPr="003447A8" w:rsidRDefault="00C24F7C" w:rsidP="007640B7">
            <w:pPr>
              <w:rPr>
                <w:rFonts w:eastAsia="Calibri"/>
              </w:rPr>
            </w:pPr>
            <w:r w:rsidRPr="003447A8">
              <w:rPr>
                <w:rFonts w:eastAsia="Calibri"/>
              </w:rPr>
              <w:t>Fundaţia Centrul Creştin Social Medical de Zi</w:t>
            </w:r>
          </w:p>
        </w:tc>
        <w:tc>
          <w:tcPr>
            <w:tcW w:w="1710" w:type="dxa"/>
          </w:tcPr>
          <w:p w:rsidR="00C24F7C" w:rsidRPr="003447A8" w:rsidRDefault="00C24F7C" w:rsidP="007640B7">
            <w:pPr>
              <w:rPr>
                <w:rFonts w:eastAsia="Calibri"/>
              </w:rPr>
            </w:pPr>
            <w:r w:rsidRPr="003447A8">
              <w:rPr>
                <w:rFonts w:eastAsia="Calibri"/>
              </w:rPr>
              <w:t>Cantina socială</w:t>
            </w:r>
          </w:p>
        </w:tc>
        <w:tc>
          <w:tcPr>
            <w:tcW w:w="1440" w:type="dxa"/>
          </w:tcPr>
          <w:p w:rsidR="00C24F7C" w:rsidRPr="003447A8" w:rsidRDefault="00C24F7C" w:rsidP="007640B7">
            <w:pPr>
              <w:rPr>
                <w:rFonts w:eastAsia="Calibri"/>
              </w:rPr>
            </w:pPr>
            <w:r w:rsidRPr="003447A8">
              <w:rPr>
                <w:rFonts w:eastAsia="Calibri"/>
              </w:rPr>
              <w:t>8899 CPDH-I</w:t>
            </w:r>
          </w:p>
        </w:tc>
        <w:tc>
          <w:tcPr>
            <w:tcW w:w="1620" w:type="dxa"/>
          </w:tcPr>
          <w:p w:rsidR="00C24F7C" w:rsidRPr="003447A8" w:rsidRDefault="00C24F7C" w:rsidP="007640B7">
            <w:pPr>
              <w:rPr>
                <w:rFonts w:eastAsia="Calibri"/>
              </w:rPr>
            </w:pPr>
            <w:r w:rsidRPr="003447A8">
              <w:rPr>
                <w:rFonts w:eastAsia="Calibri"/>
              </w:rPr>
              <w:t>Centre de preparare şi distribuire a hranei pentru persoane în risc de sărăcie</w:t>
            </w:r>
          </w:p>
        </w:tc>
        <w:tc>
          <w:tcPr>
            <w:tcW w:w="1800" w:type="dxa"/>
          </w:tcPr>
          <w:p w:rsidR="00C24F7C" w:rsidRPr="003447A8" w:rsidRDefault="00C24F7C" w:rsidP="007640B7">
            <w:pPr>
              <w:rPr>
                <w:rFonts w:eastAsia="Calibri"/>
              </w:rPr>
            </w:pPr>
            <w:r w:rsidRPr="003447A8">
              <w:rPr>
                <w:rFonts w:eastAsia="Calibri"/>
              </w:rPr>
              <w:t>Sighișoara, str. Târnavei, nr. 45</w:t>
            </w:r>
          </w:p>
        </w:tc>
        <w:tc>
          <w:tcPr>
            <w:tcW w:w="900" w:type="dxa"/>
          </w:tcPr>
          <w:p w:rsidR="00C24F7C" w:rsidRPr="003447A8" w:rsidRDefault="00C24F7C" w:rsidP="007640B7">
            <w:pPr>
              <w:jc w:val="center"/>
              <w:rPr>
                <w:rFonts w:eastAsia="Calibri"/>
                <w:color w:val="000000"/>
              </w:rPr>
            </w:pPr>
          </w:p>
        </w:tc>
      </w:tr>
      <w:tr w:rsidR="00C24F7C" w:rsidTr="00D90FFA">
        <w:tc>
          <w:tcPr>
            <w:tcW w:w="608" w:type="dxa"/>
          </w:tcPr>
          <w:p w:rsidR="00C24F7C" w:rsidRPr="003447A8" w:rsidRDefault="003447A8" w:rsidP="007640B7">
            <w:pPr>
              <w:jc w:val="center"/>
              <w:rPr>
                <w:rFonts w:eastAsia="Calibri"/>
                <w:color w:val="000000"/>
              </w:rPr>
            </w:pPr>
            <w:r w:rsidRPr="003447A8">
              <w:rPr>
                <w:rFonts w:eastAsia="Calibri"/>
                <w:color w:val="000000"/>
              </w:rPr>
              <w:t>4.</w:t>
            </w:r>
          </w:p>
        </w:tc>
        <w:tc>
          <w:tcPr>
            <w:tcW w:w="1800" w:type="dxa"/>
          </w:tcPr>
          <w:p w:rsidR="00C24F7C" w:rsidRPr="003447A8" w:rsidRDefault="00C24F7C" w:rsidP="007640B7">
            <w:pPr>
              <w:rPr>
                <w:rFonts w:eastAsia="Calibri"/>
              </w:rPr>
            </w:pPr>
            <w:r w:rsidRPr="003447A8">
              <w:rPr>
                <w:rFonts w:eastAsia="Calibri"/>
              </w:rPr>
              <w:t>Fundaţia Veritas Sighişoara</w:t>
            </w:r>
          </w:p>
        </w:tc>
        <w:tc>
          <w:tcPr>
            <w:tcW w:w="1710" w:type="dxa"/>
          </w:tcPr>
          <w:p w:rsidR="00C24F7C" w:rsidRPr="003447A8" w:rsidRDefault="00C24F7C" w:rsidP="007640B7">
            <w:pPr>
              <w:rPr>
                <w:rFonts w:eastAsia="Calibri"/>
              </w:rPr>
            </w:pPr>
            <w:r w:rsidRPr="003447A8">
              <w:rPr>
                <w:rFonts w:eastAsia="Calibri"/>
              </w:rPr>
              <w:t>Cantina socială</w:t>
            </w:r>
          </w:p>
        </w:tc>
        <w:tc>
          <w:tcPr>
            <w:tcW w:w="1440" w:type="dxa"/>
          </w:tcPr>
          <w:p w:rsidR="00C24F7C" w:rsidRPr="003447A8" w:rsidRDefault="00C24F7C" w:rsidP="007640B7">
            <w:pPr>
              <w:rPr>
                <w:rFonts w:eastAsia="Calibri"/>
              </w:rPr>
            </w:pPr>
            <w:r w:rsidRPr="003447A8">
              <w:rPr>
                <w:rFonts w:eastAsia="Calibri"/>
              </w:rPr>
              <w:t>8899 CPDH-I</w:t>
            </w:r>
          </w:p>
        </w:tc>
        <w:tc>
          <w:tcPr>
            <w:tcW w:w="1620" w:type="dxa"/>
          </w:tcPr>
          <w:p w:rsidR="00C24F7C" w:rsidRPr="003447A8" w:rsidRDefault="00C24F7C" w:rsidP="007640B7">
            <w:pPr>
              <w:rPr>
                <w:rFonts w:eastAsia="Calibri"/>
              </w:rPr>
            </w:pPr>
            <w:r w:rsidRPr="003447A8">
              <w:rPr>
                <w:rFonts w:eastAsia="Calibri"/>
              </w:rPr>
              <w:t>Centre de preparare şi distribuire a hranei pentru persoane în risc de sărăcie</w:t>
            </w:r>
          </w:p>
        </w:tc>
        <w:tc>
          <w:tcPr>
            <w:tcW w:w="1800" w:type="dxa"/>
          </w:tcPr>
          <w:p w:rsidR="00C24F7C" w:rsidRPr="003447A8" w:rsidRDefault="00C24F7C" w:rsidP="007640B7">
            <w:pPr>
              <w:rPr>
                <w:rFonts w:eastAsia="Calibri"/>
              </w:rPr>
            </w:pPr>
            <w:r w:rsidRPr="003447A8">
              <w:rPr>
                <w:rFonts w:eastAsia="Calibri"/>
              </w:rPr>
              <w:t>Sighișoara, str. Horea Teculescu, nr. 34-36</w:t>
            </w:r>
          </w:p>
        </w:tc>
        <w:tc>
          <w:tcPr>
            <w:tcW w:w="900" w:type="dxa"/>
          </w:tcPr>
          <w:p w:rsidR="00C24F7C" w:rsidRPr="003447A8" w:rsidRDefault="00C24F7C" w:rsidP="007640B7">
            <w:pPr>
              <w:jc w:val="center"/>
              <w:rPr>
                <w:rFonts w:eastAsia="Calibri"/>
              </w:rPr>
            </w:pPr>
            <w:r w:rsidRPr="003447A8">
              <w:rPr>
                <w:rFonts w:eastAsia="Calibri"/>
              </w:rPr>
              <w:t>120</w:t>
            </w:r>
          </w:p>
        </w:tc>
      </w:tr>
      <w:tr w:rsidR="00C24F7C" w:rsidTr="00D90FFA">
        <w:tc>
          <w:tcPr>
            <w:tcW w:w="608" w:type="dxa"/>
          </w:tcPr>
          <w:p w:rsidR="00C24F7C" w:rsidRPr="003447A8" w:rsidRDefault="003447A8" w:rsidP="007640B7">
            <w:pPr>
              <w:jc w:val="center"/>
              <w:rPr>
                <w:rFonts w:eastAsia="Calibri"/>
                <w:color w:val="000000"/>
              </w:rPr>
            </w:pPr>
            <w:r w:rsidRPr="003447A8">
              <w:rPr>
                <w:rFonts w:eastAsia="Calibri"/>
                <w:color w:val="000000"/>
              </w:rPr>
              <w:t>5.</w:t>
            </w:r>
          </w:p>
        </w:tc>
        <w:tc>
          <w:tcPr>
            <w:tcW w:w="1800" w:type="dxa"/>
          </w:tcPr>
          <w:p w:rsidR="00C24F7C" w:rsidRPr="003447A8" w:rsidRDefault="00C24F7C" w:rsidP="007640B7">
            <w:pPr>
              <w:rPr>
                <w:rFonts w:eastAsia="Calibri"/>
              </w:rPr>
            </w:pPr>
            <w:r w:rsidRPr="003447A8">
              <w:rPr>
                <w:rFonts w:eastAsia="Calibri"/>
              </w:rPr>
              <w:t>Fundaţia Veritas Sighişoara</w:t>
            </w:r>
          </w:p>
        </w:tc>
        <w:tc>
          <w:tcPr>
            <w:tcW w:w="1710" w:type="dxa"/>
          </w:tcPr>
          <w:p w:rsidR="00C24F7C" w:rsidRPr="003447A8" w:rsidRDefault="00C24F7C" w:rsidP="007640B7">
            <w:pPr>
              <w:rPr>
                <w:rFonts w:eastAsia="Calibri"/>
              </w:rPr>
            </w:pPr>
            <w:r w:rsidRPr="003447A8">
              <w:rPr>
                <w:rFonts w:eastAsia="Calibri"/>
              </w:rPr>
              <w:t>Serviciul social pentru persoane adulte pensionate</w:t>
            </w:r>
          </w:p>
        </w:tc>
        <w:tc>
          <w:tcPr>
            <w:tcW w:w="1440" w:type="dxa"/>
          </w:tcPr>
          <w:p w:rsidR="00C24F7C" w:rsidRPr="003447A8" w:rsidRDefault="00C24F7C" w:rsidP="007640B7">
            <w:pPr>
              <w:rPr>
                <w:rFonts w:eastAsia="Calibri"/>
              </w:rPr>
            </w:pPr>
            <w:r w:rsidRPr="003447A8">
              <w:rPr>
                <w:rFonts w:eastAsia="Calibri"/>
              </w:rPr>
              <w:t>8810 CZ-V-II</w:t>
            </w:r>
          </w:p>
        </w:tc>
        <w:tc>
          <w:tcPr>
            <w:tcW w:w="1620" w:type="dxa"/>
          </w:tcPr>
          <w:p w:rsidR="00C24F7C" w:rsidRPr="003447A8" w:rsidRDefault="00C24F7C" w:rsidP="007640B7">
            <w:pPr>
              <w:rPr>
                <w:rFonts w:eastAsia="Calibri"/>
              </w:rPr>
            </w:pPr>
            <w:r w:rsidRPr="003447A8">
              <w:rPr>
                <w:rFonts w:eastAsia="Calibri"/>
              </w:rPr>
              <w:t>Centre de zi  pentru persoane vârstnice</w:t>
            </w:r>
          </w:p>
        </w:tc>
        <w:tc>
          <w:tcPr>
            <w:tcW w:w="1800" w:type="dxa"/>
          </w:tcPr>
          <w:p w:rsidR="00C24F7C" w:rsidRPr="003447A8" w:rsidRDefault="00C24F7C" w:rsidP="007640B7">
            <w:pPr>
              <w:rPr>
                <w:rFonts w:eastAsia="Calibri"/>
              </w:rPr>
            </w:pPr>
            <w:r w:rsidRPr="003447A8">
              <w:rPr>
                <w:rFonts w:eastAsia="Calibri"/>
              </w:rPr>
              <w:t>Sighișoara, str. Horea Teculescu, nr. 34-36</w:t>
            </w:r>
          </w:p>
        </w:tc>
        <w:tc>
          <w:tcPr>
            <w:tcW w:w="900" w:type="dxa"/>
          </w:tcPr>
          <w:p w:rsidR="00C24F7C" w:rsidRPr="003447A8" w:rsidRDefault="00C24F7C" w:rsidP="007640B7">
            <w:pPr>
              <w:jc w:val="center"/>
              <w:rPr>
                <w:rFonts w:eastAsia="Calibri"/>
              </w:rPr>
            </w:pPr>
            <w:r w:rsidRPr="003447A8">
              <w:rPr>
                <w:rFonts w:eastAsia="Calibri"/>
              </w:rPr>
              <w:t>60</w:t>
            </w:r>
          </w:p>
        </w:tc>
      </w:tr>
      <w:tr w:rsidR="00C24F7C" w:rsidTr="00D90FFA">
        <w:tc>
          <w:tcPr>
            <w:tcW w:w="608" w:type="dxa"/>
          </w:tcPr>
          <w:p w:rsidR="00C24F7C" w:rsidRPr="003447A8" w:rsidRDefault="003447A8" w:rsidP="007640B7">
            <w:pPr>
              <w:jc w:val="center"/>
              <w:rPr>
                <w:rFonts w:eastAsia="Calibri"/>
                <w:color w:val="000000"/>
              </w:rPr>
            </w:pPr>
            <w:r w:rsidRPr="003447A8">
              <w:rPr>
                <w:rFonts w:eastAsia="Calibri"/>
                <w:color w:val="000000"/>
              </w:rPr>
              <w:t>6.</w:t>
            </w:r>
          </w:p>
        </w:tc>
        <w:tc>
          <w:tcPr>
            <w:tcW w:w="1800" w:type="dxa"/>
          </w:tcPr>
          <w:p w:rsidR="00C24F7C" w:rsidRPr="003447A8" w:rsidRDefault="00C24F7C" w:rsidP="007640B7">
            <w:pPr>
              <w:rPr>
                <w:rFonts w:eastAsia="Calibri"/>
              </w:rPr>
            </w:pPr>
            <w:r w:rsidRPr="003447A8">
              <w:rPr>
                <w:rFonts w:eastAsia="Calibri"/>
              </w:rPr>
              <w:t>Fundaţia Veritas Sighişoara</w:t>
            </w:r>
          </w:p>
        </w:tc>
        <w:tc>
          <w:tcPr>
            <w:tcW w:w="1710" w:type="dxa"/>
          </w:tcPr>
          <w:p w:rsidR="00C24F7C" w:rsidRPr="003447A8" w:rsidRDefault="00C24F7C" w:rsidP="007640B7">
            <w:pPr>
              <w:rPr>
                <w:rFonts w:eastAsia="Calibri"/>
              </w:rPr>
            </w:pPr>
            <w:r w:rsidRPr="003447A8">
              <w:rPr>
                <w:rFonts w:eastAsia="Calibri"/>
              </w:rPr>
              <w:t>Centrul de zi pentru copii</w:t>
            </w:r>
          </w:p>
        </w:tc>
        <w:tc>
          <w:tcPr>
            <w:tcW w:w="1440" w:type="dxa"/>
          </w:tcPr>
          <w:p w:rsidR="00C24F7C" w:rsidRPr="003447A8" w:rsidRDefault="00C24F7C" w:rsidP="007640B7">
            <w:pPr>
              <w:rPr>
                <w:rFonts w:eastAsia="Calibri"/>
              </w:rPr>
            </w:pPr>
            <w:r w:rsidRPr="003447A8">
              <w:rPr>
                <w:rFonts w:eastAsia="Calibri"/>
              </w:rPr>
              <w:t>8891 CZ-C-II</w:t>
            </w:r>
          </w:p>
        </w:tc>
        <w:tc>
          <w:tcPr>
            <w:tcW w:w="1620" w:type="dxa"/>
          </w:tcPr>
          <w:p w:rsidR="00C24F7C" w:rsidRPr="003447A8" w:rsidRDefault="00C24F7C" w:rsidP="007640B7">
            <w:pPr>
              <w:rPr>
                <w:rFonts w:eastAsia="Calibri"/>
              </w:rPr>
            </w:pPr>
            <w:r w:rsidRPr="003447A8">
              <w:rPr>
                <w:rFonts w:eastAsia="Calibri"/>
              </w:rPr>
              <w:t>Centre de zi pentru copii: copii în familie, copii separați sau în risc de separare de părinți</w:t>
            </w:r>
          </w:p>
        </w:tc>
        <w:tc>
          <w:tcPr>
            <w:tcW w:w="1800" w:type="dxa"/>
          </w:tcPr>
          <w:p w:rsidR="00C24F7C" w:rsidRPr="003447A8" w:rsidRDefault="00C24F7C" w:rsidP="007640B7">
            <w:pPr>
              <w:rPr>
                <w:rFonts w:eastAsia="Calibri"/>
              </w:rPr>
            </w:pPr>
            <w:r w:rsidRPr="003447A8">
              <w:rPr>
                <w:rFonts w:eastAsia="Calibri"/>
              </w:rPr>
              <w:t>Sighișoara, str. Horea Teculescu, nr. 34-36</w:t>
            </w:r>
          </w:p>
        </w:tc>
        <w:tc>
          <w:tcPr>
            <w:tcW w:w="900" w:type="dxa"/>
          </w:tcPr>
          <w:p w:rsidR="00C24F7C" w:rsidRPr="003447A8" w:rsidRDefault="00C24F7C" w:rsidP="007640B7">
            <w:pPr>
              <w:jc w:val="center"/>
              <w:rPr>
                <w:rFonts w:eastAsia="Calibri"/>
              </w:rPr>
            </w:pPr>
            <w:r w:rsidRPr="003447A8">
              <w:rPr>
                <w:rFonts w:eastAsia="Calibri"/>
              </w:rPr>
              <w:t>35</w:t>
            </w:r>
          </w:p>
        </w:tc>
      </w:tr>
      <w:tr w:rsidR="00C24F7C" w:rsidTr="00D90FFA">
        <w:tc>
          <w:tcPr>
            <w:tcW w:w="608" w:type="dxa"/>
          </w:tcPr>
          <w:p w:rsidR="00C24F7C" w:rsidRPr="003447A8" w:rsidRDefault="003447A8" w:rsidP="007640B7">
            <w:pPr>
              <w:jc w:val="center"/>
              <w:rPr>
                <w:rFonts w:eastAsia="Calibri"/>
              </w:rPr>
            </w:pPr>
            <w:r w:rsidRPr="003447A8">
              <w:rPr>
                <w:rFonts w:eastAsia="Calibri"/>
              </w:rPr>
              <w:t>7.</w:t>
            </w:r>
          </w:p>
        </w:tc>
        <w:tc>
          <w:tcPr>
            <w:tcW w:w="1800" w:type="dxa"/>
          </w:tcPr>
          <w:p w:rsidR="00C24F7C" w:rsidRPr="003447A8" w:rsidRDefault="00C24F7C" w:rsidP="007640B7">
            <w:pPr>
              <w:rPr>
                <w:rFonts w:eastAsia="Calibri"/>
              </w:rPr>
            </w:pPr>
            <w:r w:rsidRPr="003447A8">
              <w:rPr>
                <w:rFonts w:eastAsia="Calibri"/>
              </w:rPr>
              <w:t>Asociaţia Centrul Creştin Social de Noapte Sighişoara</w:t>
            </w:r>
          </w:p>
        </w:tc>
        <w:tc>
          <w:tcPr>
            <w:tcW w:w="1710" w:type="dxa"/>
          </w:tcPr>
          <w:p w:rsidR="00C24F7C" w:rsidRPr="003447A8" w:rsidRDefault="00C24F7C" w:rsidP="007640B7">
            <w:pPr>
              <w:rPr>
                <w:rFonts w:eastAsia="Calibri"/>
              </w:rPr>
            </w:pPr>
            <w:r w:rsidRPr="003447A8">
              <w:rPr>
                <w:rFonts w:eastAsia="Calibri"/>
              </w:rPr>
              <w:t>Adăpost de noapte</w:t>
            </w:r>
          </w:p>
        </w:tc>
        <w:tc>
          <w:tcPr>
            <w:tcW w:w="1440" w:type="dxa"/>
          </w:tcPr>
          <w:p w:rsidR="00C24F7C" w:rsidRPr="003447A8" w:rsidRDefault="00C24F7C" w:rsidP="007640B7">
            <w:pPr>
              <w:rPr>
                <w:rFonts w:eastAsia="Calibri"/>
              </w:rPr>
            </w:pPr>
            <w:r w:rsidRPr="003447A8">
              <w:rPr>
                <w:rFonts w:eastAsia="Calibri"/>
              </w:rPr>
              <w:t>8790 CR-PFA-II</w:t>
            </w:r>
          </w:p>
        </w:tc>
        <w:tc>
          <w:tcPr>
            <w:tcW w:w="1620" w:type="dxa"/>
          </w:tcPr>
          <w:p w:rsidR="00C24F7C" w:rsidRPr="003447A8" w:rsidRDefault="00C24F7C" w:rsidP="007640B7">
            <w:pPr>
              <w:rPr>
                <w:rFonts w:eastAsia="Calibri"/>
              </w:rPr>
            </w:pPr>
            <w:r w:rsidRPr="003447A8">
              <w:rPr>
                <w:rFonts w:eastAsia="Calibri"/>
              </w:rPr>
              <w:t>Centre rezidenţiale de îngrijire şi asistenţă  pentru persoanele fără adăpost</w:t>
            </w:r>
          </w:p>
        </w:tc>
        <w:tc>
          <w:tcPr>
            <w:tcW w:w="1800" w:type="dxa"/>
          </w:tcPr>
          <w:p w:rsidR="00C24F7C" w:rsidRPr="003447A8" w:rsidRDefault="00C24F7C" w:rsidP="007640B7">
            <w:pPr>
              <w:rPr>
                <w:rFonts w:eastAsia="Calibri"/>
              </w:rPr>
            </w:pPr>
            <w:r w:rsidRPr="003447A8">
              <w:rPr>
                <w:rFonts w:eastAsia="Calibri"/>
              </w:rPr>
              <w:t>Sighișoara, str. Târnavei, nr. 47</w:t>
            </w:r>
          </w:p>
        </w:tc>
        <w:tc>
          <w:tcPr>
            <w:tcW w:w="900" w:type="dxa"/>
          </w:tcPr>
          <w:p w:rsidR="00C24F7C" w:rsidRPr="003447A8" w:rsidRDefault="00C24F7C" w:rsidP="007640B7">
            <w:pPr>
              <w:jc w:val="center"/>
              <w:rPr>
                <w:rFonts w:eastAsia="Calibri"/>
              </w:rPr>
            </w:pPr>
            <w:r w:rsidRPr="003447A8">
              <w:rPr>
                <w:rFonts w:eastAsia="Calibri"/>
              </w:rPr>
              <w:t>16</w:t>
            </w:r>
          </w:p>
        </w:tc>
      </w:tr>
      <w:tr w:rsidR="003C504D" w:rsidTr="00D90FFA">
        <w:tc>
          <w:tcPr>
            <w:tcW w:w="608" w:type="dxa"/>
          </w:tcPr>
          <w:p w:rsidR="003C504D" w:rsidRPr="003C504D" w:rsidRDefault="003C504D" w:rsidP="007640B7">
            <w:pPr>
              <w:jc w:val="center"/>
              <w:rPr>
                <w:rFonts w:eastAsia="Calibri"/>
              </w:rPr>
            </w:pPr>
            <w:r w:rsidRPr="003C504D">
              <w:rPr>
                <w:rFonts w:eastAsia="Calibri"/>
              </w:rPr>
              <w:lastRenderedPageBreak/>
              <w:t>8.</w:t>
            </w:r>
          </w:p>
        </w:tc>
        <w:tc>
          <w:tcPr>
            <w:tcW w:w="1800" w:type="dxa"/>
          </w:tcPr>
          <w:p w:rsidR="003C504D" w:rsidRPr="003C504D" w:rsidRDefault="003C504D" w:rsidP="007640B7">
            <w:pPr>
              <w:rPr>
                <w:rFonts w:eastAsia="Calibri"/>
              </w:rPr>
            </w:pPr>
            <w:r w:rsidRPr="003C504D">
              <w:rPr>
                <w:rFonts w:eastAsia="Calibri"/>
              </w:rPr>
              <w:t>Fundația Sfântul Francisc</w:t>
            </w:r>
          </w:p>
        </w:tc>
        <w:tc>
          <w:tcPr>
            <w:tcW w:w="1710" w:type="dxa"/>
          </w:tcPr>
          <w:p w:rsidR="003C504D" w:rsidRPr="003C504D" w:rsidRDefault="003C504D" w:rsidP="007640B7">
            <w:pPr>
              <w:rPr>
                <w:rFonts w:eastAsia="Calibri"/>
              </w:rPr>
            </w:pPr>
            <w:r w:rsidRPr="003C504D">
              <w:rPr>
                <w:rFonts w:eastAsia="Calibri"/>
              </w:rPr>
              <w:t>Casa de tip familial Maica Tereza din Calcutta</w:t>
            </w:r>
          </w:p>
        </w:tc>
        <w:tc>
          <w:tcPr>
            <w:tcW w:w="1440" w:type="dxa"/>
          </w:tcPr>
          <w:p w:rsidR="003C504D" w:rsidRPr="003C504D" w:rsidRDefault="003C504D" w:rsidP="007640B7">
            <w:pPr>
              <w:rPr>
                <w:rFonts w:eastAsia="Calibri"/>
              </w:rPr>
            </w:pPr>
            <w:r w:rsidRPr="003C504D">
              <w:rPr>
                <w:rFonts w:eastAsia="Calibri"/>
              </w:rPr>
              <w:t>8790 CR-C-I</w:t>
            </w:r>
          </w:p>
        </w:tc>
        <w:tc>
          <w:tcPr>
            <w:tcW w:w="1620" w:type="dxa"/>
          </w:tcPr>
          <w:p w:rsidR="003C504D" w:rsidRPr="003C504D" w:rsidRDefault="003C504D" w:rsidP="007640B7">
            <w:pPr>
              <w:rPr>
                <w:rFonts w:eastAsia="Calibri"/>
              </w:rPr>
            </w:pPr>
            <w:r w:rsidRPr="003C504D">
              <w:rPr>
                <w:rFonts w:eastAsia="Calibri"/>
              </w:rPr>
              <w:t>Centre rezidenţiale pentru copii în sistemul de protecție specială</w:t>
            </w:r>
          </w:p>
        </w:tc>
        <w:tc>
          <w:tcPr>
            <w:tcW w:w="1800" w:type="dxa"/>
          </w:tcPr>
          <w:p w:rsidR="003C504D" w:rsidRPr="003C504D" w:rsidRDefault="003C504D" w:rsidP="007640B7">
            <w:pPr>
              <w:rPr>
                <w:rFonts w:eastAsia="Calibri"/>
              </w:rPr>
            </w:pPr>
            <w:r w:rsidRPr="003C504D">
              <w:rPr>
                <w:rFonts w:eastAsia="Calibri"/>
              </w:rPr>
              <w:t>Sighișoara, str. Ecaterina Teodoroiu, nr. 2</w:t>
            </w:r>
          </w:p>
        </w:tc>
        <w:tc>
          <w:tcPr>
            <w:tcW w:w="900" w:type="dxa"/>
          </w:tcPr>
          <w:p w:rsidR="003C504D" w:rsidRPr="003C504D" w:rsidRDefault="003C504D" w:rsidP="007640B7">
            <w:pPr>
              <w:jc w:val="center"/>
              <w:rPr>
                <w:rFonts w:eastAsia="Calibri"/>
              </w:rPr>
            </w:pPr>
            <w:r w:rsidRPr="003C504D">
              <w:rPr>
                <w:rFonts w:eastAsia="Calibri"/>
              </w:rPr>
              <w:t>12</w:t>
            </w:r>
          </w:p>
        </w:tc>
      </w:tr>
    </w:tbl>
    <w:p w:rsidR="00E54F1F" w:rsidRPr="00121B06" w:rsidRDefault="00E54F1F" w:rsidP="00685A41">
      <w:pPr>
        <w:suppressAutoHyphens w:val="0"/>
        <w:autoSpaceDE w:val="0"/>
        <w:autoSpaceDN w:val="0"/>
        <w:adjustRightInd w:val="0"/>
        <w:spacing w:line="276" w:lineRule="auto"/>
        <w:jc w:val="both"/>
        <w:rPr>
          <w:sz w:val="24"/>
          <w:szCs w:val="24"/>
        </w:rPr>
      </w:pPr>
    </w:p>
    <w:p w:rsidR="00E54F1F" w:rsidRPr="00E54F1F" w:rsidRDefault="00E54F1F" w:rsidP="00E54F1F">
      <w:pPr>
        <w:spacing w:line="360" w:lineRule="auto"/>
        <w:ind w:firstLine="720"/>
        <w:jc w:val="both"/>
        <w:rPr>
          <w:rFonts w:eastAsia="Times New Roman"/>
          <w:sz w:val="24"/>
          <w:szCs w:val="24"/>
        </w:rPr>
      </w:pPr>
      <w:r w:rsidRPr="00BC1CF0">
        <w:rPr>
          <w:rFonts w:eastAsia="Times New Roman"/>
          <w:sz w:val="24"/>
          <w:szCs w:val="24"/>
        </w:rPr>
        <w:t>În vederea dezvoltării unui sistem funcțional și eficient de servicii sociale la nivel local care să sprijine persoanele vulnerabile în depășirea situațiilor de dificultate, și îndeplinirii obiectivelor stabilite prin Strategia de dezvoltare a serviciilor sociale</w:t>
      </w:r>
      <w:r w:rsidRPr="00BC1CF0">
        <w:rPr>
          <w:bCs/>
          <w:sz w:val="24"/>
          <w:szCs w:val="24"/>
        </w:rPr>
        <w:t xml:space="preserve"> </w:t>
      </w:r>
      <w:r w:rsidRPr="00BC1CF0">
        <w:rPr>
          <w:sz w:val="24"/>
          <w:szCs w:val="24"/>
          <w:lang w:val="ro-RO"/>
        </w:rPr>
        <w:t xml:space="preserve">la nivelul municipiului Sighișoara, pentru perioada 2021 </w:t>
      </w:r>
      <w:r w:rsidRPr="00BC1CF0">
        <w:rPr>
          <w:sz w:val="24"/>
          <w:szCs w:val="24"/>
        </w:rPr>
        <w:t>–</w:t>
      </w:r>
      <w:r w:rsidRPr="00BC1CF0">
        <w:rPr>
          <w:sz w:val="24"/>
          <w:szCs w:val="24"/>
          <w:lang w:val="ro-RO"/>
        </w:rPr>
        <w:t xml:space="preserve"> 2030</w:t>
      </w:r>
      <w:r w:rsidRPr="00BC1CF0">
        <w:rPr>
          <w:rFonts w:eastAsia="Times New Roman"/>
          <w:sz w:val="24"/>
          <w:szCs w:val="24"/>
        </w:rPr>
        <w:t xml:space="preserve"> și prin </w:t>
      </w:r>
      <w:r w:rsidRPr="00BC1CF0">
        <w:rPr>
          <w:rFonts w:cs="Tahoma"/>
          <w:sz w:val="24"/>
          <w:szCs w:val="24"/>
          <w:lang w:val="ro-RO"/>
        </w:rPr>
        <w:t xml:space="preserve">Planul </w:t>
      </w:r>
      <w:r w:rsidRPr="00BC1CF0">
        <w:rPr>
          <w:sz w:val="24"/>
          <w:szCs w:val="24"/>
        </w:rPr>
        <w:t xml:space="preserve">anual de acţiune privind serviciile sociale administrate şi finanţate din bugetul Municipiului Sighișoara, pentru anul 2022, orientarea </w:t>
      </w:r>
      <w:r w:rsidRPr="00BC1CF0">
        <w:rPr>
          <w:rFonts w:eastAsia="Times New Roman"/>
          <w:sz w:val="24"/>
          <w:szCs w:val="24"/>
        </w:rPr>
        <w:t>Direcției de Asistență Socială Sigh</w:t>
      </w:r>
      <w:r w:rsidRPr="00BC1CF0">
        <w:rPr>
          <w:rFonts w:eastAsia="Times New Roman"/>
          <w:sz w:val="24"/>
          <w:szCs w:val="24"/>
          <w:lang w:val="ro-RO"/>
        </w:rPr>
        <w:t>ișoara</w:t>
      </w:r>
      <w:r w:rsidRPr="00BC1CF0">
        <w:rPr>
          <w:sz w:val="24"/>
          <w:szCs w:val="24"/>
        </w:rPr>
        <w:t xml:space="preserve"> este spre valorificarea oportunităților oferite de furnizorii privați care activează în domeniul social la nivelul municipiului, </w:t>
      </w:r>
      <w:r w:rsidRPr="00BC1CF0">
        <w:rPr>
          <w:b/>
          <w:sz w:val="24"/>
          <w:szCs w:val="24"/>
        </w:rPr>
        <w:t>astfel că apreciem necesară elaborarea unui program de subvenționare a serviciilor sociale</w:t>
      </w:r>
      <w:r w:rsidRPr="00BC1CF0">
        <w:rPr>
          <w:sz w:val="24"/>
          <w:szCs w:val="24"/>
        </w:rPr>
        <w:t xml:space="preserve"> </w:t>
      </w:r>
      <w:r w:rsidRPr="00782905">
        <w:rPr>
          <w:b/>
          <w:sz w:val="24"/>
          <w:szCs w:val="24"/>
        </w:rPr>
        <w:t>care nu au fost înființate sau contractate de DAS</w:t>
      </w:r>
      <w:r w:rsidRPr="00BC1CF0">
        <w:rPr>
          <w:sz w:val="24"/>
          <w:szCs w:val="24"/>
        </w:rPr>
        <w:t xml:space="preserve"> și care sunt oferite la nivel local de furnizori privați,  program menit să degreveze în parte efortul financiar în scopul eficientizării intervențiilor la nevoile comunității. </w:t>
      </w:r>
    </w:p>
    <w:p w:rsidR="004345A0" w:rsidRDefault="004345A0" w:rsidP="004345A0">
      <w:pPr>
        <w:spacing w:line="360" w:lineRule="auto"/>
        <w:ind w:firstLine="720"/>
        <w:jc w:val="both"/>
        <w:rPr>
          <w:sz w:val="24"/>
          <w:szCs w:val="24"/>
        </w:rPr>
      </w:pPr>
      <w:r w:rsidRPr="004345A0">
        <w:rPr>
          <w:sz w:val="24"/>
          <w:szCs w:val="24"/>
        </w:rPr>
        <w:t>Legea nr. 34/1998 privind acordarea unor subvenţii asociaţiilor şi fundaţiilor române cu personalitate juridică, care înfiinţează şi administrează unităţi de asistenţă social</w:t>
      </w:r>
      <w:r w:rsidR="00F84C5D">
        <w:rPr>
          <w:sz w:val="24"/>
          <w:szCs w:val="24"/>
        </w:rPr>
        <w:t>ă</w:t>
      </w:r>
      <w:r w:rsidRPr="004345A0">
        <w:rPr>
          <w:sz w:val="24"/>
          <w:szCs w:val="24"/>
        </w:rPr>
        <w:t xml:space="preserve">, cu modificările și completările ulterioare, respectiv Normele metodologice de aplicare a </w:t>
      </w:r>
      <w:r w:rsidR="00F84C5D">
        <w:rPr>
          <w:sz w:val="24"/>
          <w:szCs w:val="24"/>
        </w:rPr>
        <w:t xml:space="preserve">prevederilor </w:t>
      </w:r>
      <w:r w:rsidRPr="004345A0">
        <w:rPr>
          <w:sz w:val="24"/>
          <w:szCs w:val="24"/>
        </w:rPr>
        <w:t>Legii nr. 34/1998, aprobate prin H.G. nr. 1153/2001, cu modificările și completările ulterioare, asigură cadrul legal propice pentru utilizarea banilor pu</w:t>
      </w:r>
      <w:r w:rsidR="00E508F5">
        <w:rPr>
          <w:sz w:val="24"/>
          <w:szCs w:val="24"/>
        </w:rPr>
        <w:t>blici într-un mod transparent,</w:t>
      </w:r>
      <w:r w:rsidRPr="004345A0">
        <w:rPr>
          <w:sz w:val="24"/>
          <w:szCs w:val="24"/>
        </w:rPr>
        <w:t xml:space="preserve"> asigurând condiții egale tuturor furnizorilor privați </w:t>
      </w:r>
      <w:r w:rsidR="00FC46DB">
        <w:rPr>
          <w:sz w:val="24"/>
          <w:szCs w:val="24"/>
        </w:rPr>
        <w:t>de servicii</w:t>
      </w:r>
      <w:r w:rsidRPr="004345A0">
        <w:rPr>
          <w:sz w:val="24"/>
          <w:szCs w:val="24"/>
        </w:rPr>
        <w:t xml:space="preserve"> sociale care solicită acordarea subvenției.</w:t>
      </w:r>
    </w:p>
    <w:p w:rsidR="001E5562" w:rsidRPr="003F1DF0" w:rsidRDefault="007E60DD" w:rsidP="003F1DF0">
      <w:pPr>
        <w:suppressAutoHyphens w:val="0"/>
        <w:autoSpaceDE w:val="0"/>
        <w:autoSpaceDN w:val="0"/>
        <w:adjustRightInd w:val="0"/>
        <w:spacing w:line="360" w:lineRule="auto"/>
        <w:ind w:firstLine="720"/>
        <w:jc w:val="both"/>
        <w:rPr>
          <w:iCs/>
          <w:sz w:val="24"/>
          <w:szCs w:val="24"/>
        </w:rPr>
      </w:pPr>
      <w:r>
        <w:rPr>
          <w:iCs/>
          <w:sz w:val="24"/>
          <w:szCs w:val="24"/>
        </w:rPr>
        <w:t xml:space="preserve">Asociaţiile, </w:t>
      </w:r>
      <w:r w:rsidR="00FC46DB" w:rsidRPr="003F1DF0">
        <w:rPr>
          <w:iCs/>
          <w:sz w:val="24"/>
          <w:szCs w:val="24"/>
        </w:rPr>
        <w:t xml:space="preserve">fundaţiile </w:t>
      </w:r>
      <w:r>
        <w:rPr>
          <w:iCs/>
          <w:sz w:val="24"/>
          <w:szCs w:val="24"/>
        </w:rPr>
        <w:t xml:space="preserve">și cultele recunoscute în România, acreditate ca furnizori de servicii sociale în condițiile legii, </w:t>
      </w:r>
      <w:r w:rsidR="00306265">
        <w:rPr>
          <w:iCs/>
          <w:sz w:val="24"/>
          <w:szCs w:val="24"/>
        </w:rPr>
        <w:t>pot primi subvenţii din</w:t>
      </w:r>
      <w:r w:rsidR="00FC46DB" w:rsidRPr="003F1DF0">
        <w:rPr>
          <w:iCs/>
          <w:sz w:val="24"/>
          <w:szCs w:val="24"/>
        </w:rPr>
        <w:t xml:space="preserve"> bugetele locale, </w:t>
      </w:r>
      <w:r w:rsidR="001B5668">
        <w:rPr>
          <w:iCs/>
          <w:sz w:val="24"/>
          <w:szCs w:val="24"/>
        </w:rPr>
        <w:t>conform</w:t>
      </w:r>
      <w:r w:rsidR="001E5562" w:rsidRPr="003F1DF0">
        <w:rPr>
          <w:iCs/>
          <w:sz w:val="24"/>
          <w:szCs w:val="24"/>
        </w:rPr>
        <w:t xml:space="preserve"> art. 1 alin. (3) </w:t>
      </w:r>
      <w:proofErr w:type="gramStart"/>
      <w:r w:rsidR="001E5562" w:rsidRPr="003F1DF0">
        <w:rPr>
          <w:iCs/>
          <w:sz w:val="24"/>
          <w:szCs w:val="24"/>
        </w:rPr>
        <w:t>din</w:t>
      </w:r>
      <w:proofErr w:type="gramEnd"/>
      <w:r w:rsidR="001E5562" w:rsidRPr="003F1DF0">
        <w:rPr>
          <w:iCs/>
          <w:sz w:val="24"/>
          <w:szCs w:val="24"/>
        </w:rPr>
        <w:t xml:space="preserve"> </w:t>
      </w:r>
      <w:r w:rsidR="001E5562" w:rsidRPr="003F1DF0">
        <w:rPr>
          <w:sz w:val="24"/>
          <w:szCs w:val="24"/>
        </w:rPr>
        <w:t xml:space="preserve">Normele metodologice de aplicare a </w:t>
      </w:r>
      <w:r w:rsidR="00135164">
        <w:rPr>
          <w:sz w:val="24"/>
          <w:szCs w:val="24"/>
        </w:rPr>
        <w:t xml:space="preserve">prevederilor </w:t>
      </w:r>
      <w:r w:rsidR="001E5562" w:rsidRPr="003F1DF0">
        <w:rPr>
          <w:sz w:val="24"/>
          <w:szCs w:val="24"/>
        </w:rPr>
        <w:t xml:space="preserve">Legii nr. 34/1998, aprobate prin H.G. nr. 1153/2001, </w:t>
      </w:r>
      <w:r w:rsidR="00FC46DB" w:rsidRPr="003F1DF0">
        <w:rPr>
          <w:iCs/>
          <w:sz w:val="24"/>
          <w:szCs w:val="24"/>
        </w:rPr>
        <w:t xml:space="preserve">dacă îndeplinesc </w:t>
      </w:r>
      <w:r w:rsidR="001E5562" w:rsidRPr="003F1DF0">
        <w:rPr>
          <w:iCs/>
          <w:sz w:val="24"/>
          <w:szCs w:val="24"/>
        </w:rPr>
        <w:t>următoarele condiţii de eligibilitate:</w:t>
      </w:r>
      <w:r w:rsidR="00FC46DB" w:rsidRPr="003F1DF0">
        <w:rPr>
          <w:iCs/>
          <w:sz w:val="24"/>
          <w:szCs w:val="24"/>
        </w:rPr>
        <w:t xml:space="preserve"> </w:t>
      </w:r>
    </w:p>
    <w:p w:rsidR="001E5562" w:rsidRPr="001B5668" w:rsidRDefault="001B5668" w:rsidP="001B5668">
      <w:pPr>
        <w:suppressAutoHyphens w:val="0"/>
        <w:autoSpaceDE w:val="0"/>
        <w:autoSpaceDN w:val="0"/>
        <w:adjustRightInd w:val="0"/>
        <w:spacing w:line="360" w:lineRule="auto"/>
        <w:ind w:firstLine="720"/>
        <w:jc w:val="both"/>
        <w:rPr>
          <w:iCs/>
          <w:sz w:val="24"/>
          <w:szCs w:val="24"/>
        </w:rPr>
      </w:pPr>
      <w:r w:rsidRPr="001B5668">
        <w:rPr>
          <w:iCs/>
          <w:sz w:val="24"/>
          <w:szCs w:val="24"/>
        </w:rPr>
        <w:t>a</w:t>
      </w:r>
      <w:r w:rsidR="001E5562" w:rsidRPr="001B5668">
        <w:rPr>
          <w:iCs/>
          <w:sz w:val="24"/>
          <w:szCs w:val="24"/>
        </w:rPr>
        <w:t xml:space="preserve">) </w:t>
      </w:r>
      <w:proofErr w:type="gramStart"/>
      <w:r w:rsidR="001E5562" w:rsidRPr="001B5668">
        <w:rPr>
          <w:iCs/>
          <w:sz w:val="24"/>
          <w:szCs w:val="24"/>
        </w:rPr>
        <w:t>sunt</w:t>
      </w:r>
      <w:proofErr w:type="gramEnd"/>
      <w:r w:rsidR="001E5562" w:rsidRPr="001B5668">
        <w:rPr>
          <w:iCs/>
          <w:sz w:val="24"/>
          <w:szCs w:val="24"/>
        </w:rPr>
        <w:t xml:space="preserve"> persoane juridice române de drept privat fără scop patrimonial, acreditate ca furnizori de servicii sociale, potrivit legii;</w:t>
      </w:r>
    </w:p>
    <w:p w:rsidR="001E5562" w:rsidRPr="001B5668" w:rsidRDefault="001E5562" w:rsidP="001B5668">
      <w:pPr>
        <w:suppressAutoHyphens w:val="0"/>
        <w:autoSpaceDE w:val="0"/>
        <w:autoSpaceDN w:val="0"/>
        <w:adjustRightInd w:val="0"/>
        <w:spacing w:line="360" w:lineRule="auto"/>
        <w:rPr>
          <w:iCs/>
          <w:sz w:val="24"/>
          <w:szCs w:val="24"/>
        </w:rPr>
      </w:pPr>
      <w:r w:rsidRPr="001B5668">
        <w:rPr>
          <w:iCs/>
          <w:sz w:val="24"/>
          <w:szCs w:val="24"/>
        </w:rPr>
        <w:t xml:space="preserve">    </w:t>
      </w:r>
      <w:r w:rsidR="001B5668" w:rsidRPr="001B5668">
        <w:rPr>
          <w:iCs/>
          <w:sz w:val="24"/>
          <w:szCs w:val="24"/>
        </w:rPr>
        <w:tab/>
        <w:t>b</w:t>
      </w:r>
      <w:r w:rsidRPr="001B5668">
        <w:rPr>
          <w:iCs/>
          <w:sz w:val="24"/>
          <w:szCs w:val="24"/>
        </w:rPr>
        <w:t xml:space="preserve">) </w:t>
      </w:r>
      <w:proofErr w:type="gramStart"/>
      <w:r w:rsidRPr="001B5668">
        <w:rPr>
          <w:iCs/>
          <w:sz w:val="24"/>
          <w:szCs w:val="24"/>
        </w:rPr>
        <w:t>deţin</w:t>
      </w:r>
      <w:proofErr w:type="gramEnd"/>
      <w:r w:rsidRPr="001B5668">
        <w:rPr>
          <w:iCs/>
          <w:sz w:val="24"/>
          <w:szCs w:val="24"/>
        </w:rPr>
        <w:t xml:space="preserve"> licenţă de funcţionare pentru serviciile sociale pentru care solicită subvenţie;</w:t>
      </w:r>
    </w:p>
    <w:p w:rsidR="001E5562" w:rsidRPr="001B5668" w:rsidRDefault="001E5562" w:rsidP="001B5668">
      <w:pPr>
        <w:suppressAutoHyphens w:val="0"/>
        <w:autoSpaceDE w:val="0"/>
        <w:autoSpaceDN w:val="0"/>
        <w:adjustRightInd w:val="0"/>
        <w:spacing w:line="360" w:lineRule="auto"/>
        <w:rPr>
          <w:iCs/>
          <w:sz w:val="24"/>
          <w:szCs w:val="24"/>
        </w:rPr>
      </w:pPr>
      <w:r w:rsidRPr="001B5668">
        <w:rPr>
          <w:iCs/>
          <w:sz w:val="24"/>
          <w:szCs w:val="24"/>
        </w:rPr>
        <w:t xml:space="preserve">    </w:t>
      </w:r>
      <w:r w:rsidR="001B5668" w:rsidRPr="001B5668">
        <w:rPr>
          <w:iCs/>
          <w:sz w:val="24"/>
          <w:szCs w:val="24"/>
        </w:rPr>
        <w:tab/>
        <w:t>c</w:t>
      </w:r>
      <w:r w:rsidRPr="001B5668">
        <w:rPr>
          <w:iCs/>
          <w:sz w:val="24"/>
          <w:szCs w:val="24"/>
        </w:rPr>
        <w:t xml:space="preserve">) </w:t>
      </w:r>
      <w:proofErr w:type="gramStart"/>
      <w:r w:rsidRPr="001B5668">
        <w:rPr>
          <w:iCs/>
          <w:sz w:val="24"/>
          <w:szCs w:val="24"/>
        </w:rPr>
        <w:t>solicită</w:t>
      </w:r>
      <w:proofErr w:type="gramEnd"/>
      <w:r w:rsidRPr="001B5668">
        <w:rPr>
          <w:iCs/>
          <w:sz w:val="24"/>
          <w:szCs w:val="24"/>
        </w:rPr>
        <w:t xml:space="preserve"> subvenţii în completare</w:t>
      </w:r>
      <w:r w:rsidR="001B5668">
        <w:rPr>
          <w:iCs/>
          <w:sz w:val="24"/>
          <w:szCs w:val="24"/>
        </w:rPr>
        <w:t>a resurselor financiare proprii;</w:t>
      </w:r>
    </w:p>
    <w:p w:rsidR="001B5668" w:rsidRDefault="001B5668" w:rsidP="001B5668">
      <w:pPr>
        <w:suppressAutoHyphens w:val="0"/>
        <w:autoSpaceDE w:val="0"/>
        <w:autoSpaceDN w:val="0"/>
        <w:adjustRightInd w:val="0"/>
        <w:spacing w:line="360" w:lineRule="auto"/>
        <w:ind w:firstLine="708"/>
        <w:jc w:val="both"/>
        <w:rPr>
          <w:iCs/>
          <w:sz w:val="24"/>
          <w:szCs w:val="24"/>
        </w:rPr>
      </w:pPr>
      <w:r w:rsidRPr="001B5668">
        <w:rPr>
          <w:iCs/>
          <w:sz w:val="24"/>
          <w:szCs w:val="24"/>
        </w:rPr>
        <w:t xml:space="preserve">d) </w:t>
      </w:r>
      <w:proofErr w:type="gramStart"/>
      <w:r w:rsidRPr="001B5668">
        <w:rPr>
          <w:iCs/>
          <w:sz w:val="24"/>
          <w:szCs w:val="24"/>
        </w:rPr>
        <w:t>administrează</w:t>
      </w:r>
      <w:proofErr w:type="gramEnd"/>
      <w:r w:rsidRPr="001B5668">
        <w:rPr>
          <w:iCs/>
          <w:sz w:val="24"/>
          <w:szCs w:val="24"/>
        </w:rPr>
        <w:t xml:space="preserve"> unităţi de asistenţă socială care se adresează beneficiarilor dintr-un singur judeţ</w:t>
      </w:r>
      <w:r>
        <w:rPr>
          <w:iCs/>
          <w:sz w:val="24"/>
          <w:szCs w:val="24"/>
        </w:rPr>
        <w:t>.</w:t>
      </w:r>
    </w:p>
    <w:p w:rsidR="00353553" w:rsidRPr="00692FC6" w:rsidRDefault="00364702" w:rsidP="00692FC6">
      <w:pPr>
        <w:autoSpaceDE w:val="0"/>
        <w:autoSpaceDN w:val="0"/>
        <w:adjustRightInd w:val="0"/>
        <w:spacing w:line="360" w:lineRule="auto"/>
        <w:ind w:firstLine="708"/>
        <w:jc w:val="both"/>
        <w:rPr>
          <w:sz w:val="24"/>
          <w:szCs w:val="24"/>
        </w:rPr>
      </w:pPr>
      <w:r w:rsidRPr="001D00B8">
        <w:rPr>
          <w:iCs/>
          <w:sz w:val="24"/>
          <w:szCs w:val="24"/>
        </w:rPr>
        <w:t xml:space="preserve">În conformitate cu prevederile art. 3 din Normele metodologice </w:t>
      </w:r>
      <w:r w:rsidR="001D384C" w:rsidRPr="001D00B8">
        <w:rPr>
          <w:iCs/>
          <w:sz w:val="24"/>
          <w:szCs w:val="24"/>
        </w:rPr>
        <w:t>de aplicare a Legii nr. 34/1998</w:t>
      </w:r>
      <w:r w:rsidR="005944FD" w:rsidRPr="001D00B8">
        <w:rPr>
          <w:iCs/>
          <w:sz w:val="24"/>
          <w:szCs w:val="24"/>
        </w:rPr>
        <w:t xml:space="preserve">, </w:t>
      </w:r>
      <w:r w:rsidR="001669A4">
        <w:rPr>
          <w:iCs/>
          <w:sz w:val="24"/>
          <w:szCs w:val="24"/>
        </w:rPr>
        <w:t>d</w:t>
      </w:r>
      <w:r w:rsidR="001C1CFB" w:rsidRPr="001D00B8">
        <w:rPr>
          <w:iCs/>
          <w:sz w:val="24"/>
          <w:szCs w:val="24"/>
        </w:rPr>
        <w:t>ocumentaţia de solicitare a subvenţiei pentru anul următor se înaintează în pachet închis, într-un singur e</w:t>
      </w:r>
      <w:r w:rsidR="001669A4">
        <w:rPr>
          <w:iCs/>
          <w:sz w:val="24"/>
          <w:szCs w:val="24"/>
        </w:rPr>
        <w:t>xemplar, de către asociaţiile,</w:t>
      </w:r>
      <w:r w:rsidR="001C1CFB" w:rsidRPr="001D00B8">
        <w:rPr>
          <w:iCs/>
          <w:sz w:val="24"/>
          <w:szCs w:val="24"/>
        </w:rPr>
        <w:t xml:space="preserve"> fundaţiile </w:t>
      </w:r>
      <w:r w:rsidR="001669A4">
        <w:rPr>
          <w:iCs/>
          <w:sz w:val="24"/>
          <w:szCs w:val="24"/>
        </w:rPr>
        <w:t xml:space="preserve">și cultele recunoscute în România, acreditate ca furnizori de servicii sociale potrivit legii, </w:t>
      </w:r>
      <w:r w:rsidR="001C1CFB" w:rsidRPr="001D00B8">
        <w:rPr>
          <w:iCs/>
          <w:sz w:val="24"/>
          <w:szCs w:val="24"/>
        </w:rPr>
        <w:t xml:space="preserve">interesate şi se înregistrează la registratura </w:t>
      </w:r>
      <w:r w:rsidR="001C1CFB" w:rsidRPr="001D00B8">
        <w:rPr>
          <w:iCs/>
          <w:sz w:val="24"/>
          <w:szCs w:val="24"/>
        </w:rPr>
        <w:lastRenderedPageBreak/>
        <w:t>consiliului local în a cărui rază teritori</w:t>
      </w:r>
      <w:r w:rsidR="001669A4">
        <w:rPr>
          <w:iCs/>
          <w:sz w:val="24"/>
          <w:szCs w:val="24"/>
        </w:rPr>
        <w:t xml:space="preserve">ală îşi are sediul asociaţia, fundaţia sau cultul, </w:t>
      </w:r>
      <w:r w:rsidR="001C1CFB" w:rsidRPr="001D00B8">
        <w:rPr>
          <w:iCs/>
          <w:sz w:val="24"/>
          <w:szCs w:val="24"/>
        </w:rPr>
        <w:t xml:space="preserve">în </w:t>
      </w:r>
      <w:r w:rsidR="005944FD" w:rsidRPr="001D00B8">
        <w:rPr>
          <w:iCs/>
          <w:sz w:val="24"/>
          <w:szCs w:val="24"/>
        </w:rPr>
        <w:t>luna septembrie a anului curent, d</w:t>
      </w:r>
      <w:r w:rsidR="001C1CFB" w:rsidRPr="001D00B8">
        <w:rPr>
          <w:iCs/>
          <w:sz w:val="24"/>
          <w:szCs w:val="24"/>
        </w:rPr>
        <w:t>ata-limită de depunere a documentaţiei</w:t>
      </w:r>
      <w:r w:rsidR="005944FD" w:rsidRPr="001D00B8">
        <w:rPr>
          <w:iCs/>
          <w:sz w:val="24"/>
          <w:szCs w:val="24"/>
        </w:rPr>
        <w:t xml:space="preserve"> de solicitare a subvenţiei fiind</w:t>
      </w:r>
      <w:r w:rsidR="001C1CFB" w:rsidRPr="001D00B8">
        <w:rPr>
          <w:iCs/>
          <w:sz w:val="24"/>
          <w:szCs w:val="24"/>
        </w:rPr>
        <w:t xml:space="preserve"> ultima zi lucrătoare a lunii septembrie.</w:t>
      </w:r>
      <w:r w:rsidR="00353553">
        <w:rPr>
          <w:iCs/>
          <w:sz w:val="24"/>
          <w:szCs w:val="24"/>
        </w:rPr>
        <w:t xml:space="preserve"> </w:t>
      </w:r>
      <w:r w:rsidR="00692FC6">
        <w:rPr>
          <w:iCs/>
          <w:sz w:val="24"/>
          <w:szCs w:val="24"/>
        </w:rPr>
        <w:t xml:space="preserve">De asemenea, potrivit prevederilor art. </w:t>
      </w:r>
      <w:r w:rsidR="00692FC6" w:rsidRPr="00692FC6">
        <w:rPr>
          <w:sz w:val="24"/>
          <w:szCs w:val="24"/>
        </w:rPr>
        <w:t xml:space="preserve">4^1 din normele metodologice, </w:t>
      </w:r>
      <w:r w:rsidR="00353553" w:rsidRPr="00692FC6">
        <w:rPr>
          <w:sz w:val="24"/>
          <w:szCs w:val="24"/>
        </w:rPr>
        <w:t>autorităţile administraţiei publice locale asigură disponibilitatea depunerii electronice a documentaţiei de solicitare a subvenţiei pentru anul următor.</w:t>
      </w:r>
    </w:p>
    <w:p w:rsidR="004052AE" w:rsidRPr="00146551" w:rsidRDefault="004052AE" w:rsidP="00692FC6">
      <w:pPr>
        <w:suppressAutoHyphens w:val="0"/>
        <w:autoSpaceDE w:val="0"/>
        <w:autoSpaceDN w:val="0"/>
        <w:adjustRightInd w:val="0"/>
        <w:spacing w:line="360" w:lineRule="auto"/>
        <w:ind w:firstLine="708"/>
        <w:jc w:val="both"/>
        <w:rPr>
          <w:color w:val="FF0000"/>
          <w:sz w:val="24"/>
          <w:szCs w:val="24"/>
          <w:u w:val="single"/>
        </w:rPr>
      </w:pPr>
      <w:r w:rsidRPr="004052AE">
        <w:rPr>
          <w:iCs/>
          <w:sz w:val="24"/>
          <w:szCs w:val="24"/>
        </w:rPr>
        <w:t>Pentru subvenţiile acordate din bugetul local, evaluarea şi selecţion</w:t>
      </w:r>
      <w:r w:rsidR="00D55EEC">
        <w:rPr>
          <w:iCs/>
          <w:sz w:val="24"/>
          <w:szCs w:val="24"/>
        </w:rPr>
        <w:t>area asociaţiilor, fundaţiilor</w:t>
      </w:r>
      <w:r w:rsidR="00D55EEC" w:rsidRPr="001D00B8">
        <w:rPr>
          <w:iCs/>
          <w:sz w:val="24"/>
          <w:szCs w:val="24"/>
        </w:rPr>
        <w:t xml:space="preserve"> </w:t>
      </w:r>
      <w:r w:rsidR="00D55EEC">
        <w:rPr>
          <w:iCs/>
          <w:sz w:val="24"/>
          <w:szCs w:val="24"/>
        </w:rPr>
        <w:t>și cultelor recunoscute în România, acreditate ca furnizori de servicii sociale potrivit legii,</w:t>
      </w:r>
      <w:r w:rsidRPr="004052AE">
        <w:rPr>
          <w:iCs/>
          <w:sz w:val="24"/>
          <w:szCs w:val="24"/>
        </w:rPr>
        <w:t xml:space="preserve"> se realizează, conform art. 5 alin. (1) </w:t>
      </w:r>
      <w:proofErr w:type="gramStart"/>
      <w:r w:rsidRPr="004052AE">
        <w:rPr>
          <w:iCs/>
          <w:sz w:val="24"/>
          <w:szCs w:val="24"/>
        </w:rPr>
        <w:t>din</w:t>
      </w:r>
      <w:proofErr w:type="gramEnd"/>
      <w:r w:rsidRPr="004052AE">
        <w:rPr>
          <w:iCs/>
          <w:sz w:val="24"/>
          <w:szCs w:val="24"/>
        </w:rPr>
        <w:t xml:space="preserve"> Normele metodologice  </w:t>
      </w:r>
      <w:r w:rsidRPr="004052AE">
        <w:rPr>
          <w:sz w:val="24"/>
          <w:szCs w:val="24"/>
        </w:rPr>
        <w:t xml:space="preserve">de aplicare a </w:t>
      </w:r>
      <w:r w:rsidR="00135164">
        <w:rPr>
          <w:sz w:val="24"/>
          <w:szCs w:val="24"/>
        </w:rPr>
        <w:t xml:space="preserve">prevederilor </w:t>
      </w:r>
      <w:r w:rsidRPr="004052AE">
        <w:rPr>
          <w:sz w:val="24"/>
          <w:szCs w:val="24"/>
        </w:rPr>
        <w:t xml:space="preserve">Legii nr. 34/1998, </w:t>
      </w:r>
      <w:r w:rsidRPr="004052AE">
        <w:rPr>
          <w:iCs/>
          <w:sz w:val="24"/>
          <w:szCs w:val="24"/>
        </w:rPr>
        <w:t>de către comisia de evaluare şi selecţionare constituită la nivelul consiliului local.</w:t>
      </w:r>
    </w:p>
    <w:p w:rsidR="00FC46DB" w:rsidRPr="00FC46DB" w:rsidRDefault="00146551" w:rsidP="00146551">
      <w:pPr>
        <w:suppressAutoHyphens w:val="0"/>
        <w:autoSpaceDE w:val="0"/>
        <w:autoSpaceDN w:val="0"/>
        <w:adjustRightInd w:val="0"/>
        <w:spacing w:line="360" w:lineRule="auto"/>
        <w:ind w:firstLine="708"/>
        <w:jc w:val="both"/>
        <w:rPr>
          <w:sz w:val="28"/>
          <w:szCs w:val="28"/>
        </w:rPr>
      </w:pPr>
      <w:r>
        <w:rPr>
          <w:sz w:val="24"/>
          <w:szCs w:val="24"/>
        </w:rPr>
        <w:t>În vederea acor</w:t>
      </w:r>
      <w:r w:rsidR="000E58EE">
        <w:rPr>
          <w:sz w:val="24"/>
          <w:szCs w:val="24"/>
        </w:rPr>
        <w:t>dării subvențiilor de la bugetul local în baza Legii nr. 34/1998</w:t>
      </w:r>
      <w:r w:rsidR="00FC46DB" w:rsidRPr="007B08CB">
        <w:rPr>
          <w:sz w:val="24"/>
          <w:szCs w:val="24"/>
        </w:rPr>
        <w:t>, consiliul local aprobă</w:t>
      </w:r>
      <w:r w:rsidR="000E58EE">
        <w:rPr>
          <w:sz w:val="24"/>
          <w:szCs w:val="24"/>
        </w:rPr>
        <w:t xml:space="preserve">, potrivit prevederilor H.G. nr. </w:t>
      </w:r>
      <w:r w:rsidR="000E58EE" w:rsidRPr="007B08CB">
        <w:rPr>
          <w:sz w:val="24"/>
          <w:szCs w:val="24"/>
        </w:rPr>
        <w:t>1153/2001</w:t>
      </w:r>
      <w:r w:rsidR="000E58EE">
        <w:rPr>
          <w:sz w:val="24"/>
          <w:szCs w:val="24"/>
        </w:rPr>
        <w:t xml:space="preserve"> pentru aprobarea Normelor metodologice de aplicare a Legii nr. 34/1998, </w:t>
      </w:r>
      <w:r w:rsidR="00692FC6">
        <w:rPr>
          <w:sz w:val="24"/>
          <w:szCs w:val="24"/>
        </w:rPr>
        <w:t xml:space="preserve">cu modificările și completările ulterioare, </w:t>
      </w:r>
      <w:r w:rsidR="000E58EE">
        <w:rPr>
          <w:sz w:val="24"/>
          <w:szCs w:val="24"/>
        </w:rPr>
        <w:t>următoarele</w:t>
      </w:r>
      <w:r w:rsidR="00FC46DB" w:rsidRPr="007B08CB">
        <w:rPr>
          <w:sz w:val="24"/>
          <w:szCs w:val="24"/>
        </w:rPr>
        <w:t>:</w:t>
      </w:r>
    </w:p>
    <w:p w:rsidR="00FC46DB" w:rsidRPr="007B08CB" w:rsidRDefault="00FC46DB" w:rsidP="00146551">
      <w:pPr>
        <w:pStyle w:val="NoSpacing"/>
        <w:spacing w:line="360" w:lineRule="auto"/>
        <w:ind w:firstLine="708"/>
        <w:jc w:val="both"/>
        <w:rPr>
          <w:rFonts w:ascii="Times New Roman" w:hAnsi="Times New Roman"/>
          <w:sz w:val="24"/>
          <w:szCs w:val="24"/>
        </w:rPr>
      </w:pPr>
      <w:r w:rsidRPr="007B08CB">
        <w:rPr>
          <w:rFonts w:ascii="Times New Roman" w:hAnsi="Times New Roman"/>
          <w:sz w:val="24"/>
          <w:szCs w:val="24"/>
        </w:rPr>
        <w:t>-</w:t>
      </w:r>
      <w:r w:rsidR="00A1149F">
        <w:rPr>
          <w:rFonts w:ascii="Times New Roman" w:hAnsi="Times New Roman"/>
          <w:sz w:val="24"/>
          <w:szCs w:val="24"/>
        </w:rPr>
        <w:t xml:space="preserve"> </w:t>
      </w:r>
      <w:r w:rsidRPr="007B08CB">
        <w:rPr>
          <w:rFonts w:ascii="Times New Roman" w:hAnsi="Times New Roman"/>
          <w:sz w:val="24"/>
          <w:szCs w:val="24"/>
        </w:rPr>
        <w:t>nivelul mediu lunar al subvenţiei care</w:t>
      </w:r>
      <w:r w:rsidR="000D71D5">
        <w:rPr>
          <w:rFonts w:ascii="Times New Roman" w:hAnsi="Times New Roman"/>
          <w:sz w:val="24"/>
          <w:szCs w:val="24"/>
        </w:rPr>
        <w:t xml:space="preserve"> se acordă din</w:t>
      </w:r>
      <w:r w:rsidRPr="007B08CB">
        <w:rPr>
          <w:rFonts w:ascii="Times New Roman" w:hAnsi="Times New Roman"/>
          <w:sz w:val="24"/>
          <w:szCs w:val="24"/>
        </w:rPr>
        <w:t xml:space="preserve"> bugetul local pentru o persoană asistată şi tipurile de servicii sociale pentru care se acordă subv</w:t>
      </w:r>
      <w:r w:rsidR="00135164">
        <w:rPr>
          <w:rFonts w:ascii="Times New Roman" w:hAnsi="Times New Roman"/>
          <w:sz w:val="24"/>
          <w:szCs w:val="24"/>
        </w:rPr>
        <w:t xml:space="preserve">enţii din bugetul local - </w:t>
      </w:r>
      <w:r w:rsidR="00180C55">
        <w:rPr>
          <w:rFonts w:ascii="Times New Roman" w:hAnsi="Times New Roman"/>
          <w:sz w:val="24"/>
          <w:szCs w:val="24"/>
        </w:rPr>
        <w:t>art. 2</w:t>
      </w:r>
      <w:r w:rsidRPr="007B08CB">
        <w:rPr>
          <w:rFonts w:ascii="Times New Roman" w:hAnsi="Times New Roman"/>
          <w:sz w:val="24"/>
          <w:szCs w:val="24"/>
        </w:rPr>
        <w:t xml:space="preserve"> a</w:t>
      </w:r>
      <w:r w:rsidR="00135164">
        <w:rPr>
          <w:rFonts w:ascii="Times New Roman" w:hAnsi="Times New Roman"/>
          <w:sz w:val="24"/>
          <w:szCs w:val="24"/>
        </w:rPr>
        <w:t>lin. (3) din H.G. nr. 1153/1998</w:t>
      </w:r>
      <w:r w:rsidRPr="007B08CB">
        <w:rPr>
          <w:rFonts w:ascii="Times New Roman" w:hAnsi="Times New Roman"/>
          <w:sz w:val="24"/>
          <w:szCs w:val="24"/>
        </w:rPr>
        <w:t>;</w:t>
      </w:r>
    </w:p>
    <w:p w:rsidR="00FC46DB" w:rsidRPr="007B08CB" w:rsidRDefault="00FC46DB" w:rsidP="00146551">
      <w:pPr>
        <w:pStyle w:val="NoSpacing"/>
        <w:spacing w:line="360" w:lineRule="auto"/>
        <w:ind w:firstLine="708"/>
        <w:jc w:val="both"/>
        <w:rPr>
          <w:rFonts w:ascii="Times New Roman" w:hAnsi="Times New Roman"/>
          <w:sz w:val="24"/>
          <w:szCs w:val="24"/>
        </w:rPr>
      </w:pPr>
      <w:r w:rsidRPr="007B08CB">
        <w:rPr>
          <w:rFonts w:ascii="Times New Roman" w:hAnsi="Times New Roman"/>
          <w:sz w:val="24"/>
          <w:szCs w:val="24"/>
        </w:rPr>
        <w:t>-</w:t>
      </w:r>
      <w:r w:rsidR="00A1149F">
        <w:rPr>
          <w:rFonts w:ascii="Times New Roman" w:hAnsi="Times New Roman"/>
          <w:sz w:val="24"/>
          <w:szCs w:val="24"/>
        </w:rPr>
        <w:t xml:space="preserve"> </w:t>
      </w:r>
      <w:r w:rsidRPr="007B08CB">
        <w:rPr>
          <w:rFonts w:ascii="Times New Roman" w:hAnsi="Times New Roman"/>
          <w:sz w:val="24"/>
          <w:szCs w:val="24"/>
        </w:rPr>
        <w:t>categoriile de cheltuieli curente de funcţionare a unităţilor de asistenţă socială pentr</w:t>
      </w:r>
      <w:r w:rsidR="000D71D5">
        <w:rPr>
          <w:rFonts w:ascii="Times New Roman" w:hAnsi="Times New Roman"/>
          <w:sz w:val="24"/>
          <w:szCs w:val="24"/>
        </w:rPr>
        <w:t>u care se acordă subvenţii din</w:t>
      </w:r>
      <w:r w:rsidR="00135164">
        <w:rPr>
          <w:rFonts w:ascii="Times New Roman" w:hAnsi="Times New Roman"/>
          <w:sz w:val="24"/>
          <w:szCs w:val="24"/>
        </w:rPr>
        <w:t xml:space="preserve"> bugetul local - </w:t>
      </w:r>
      <w:r w:rsidR="001965E6">
        <w:rPr>
          <w:rFonts w:ascii="Times New Roman" w:hAnsi="Times New Roman"/>
          <w:sz w:val="24"/>
          <w:szCs w:val="24"/>
        </w:rPr>
        <w:t>art. 2</w:t>
      </w:r>
      <w:r w:rsidRPr="007B08CB">
        <w:rPr>
          <w:rFonts w:ascii="Times New Roman" w:hAnsi="Times New Roman"/>
          <w:sz w:val="24"/>
          <w:szCs w:val="24"/>
        </w:rPr>
        <w:t xml:space="preserve"> ali</w:t>
      </w:r>
      <w:r w:rsidR="00135164">
        <w:rPr>
          <w:rFonts w:ascii="Times New Roman" w:hAnsi="Times New Roman"/>
          <w:sz w:val="24"/>
          <w:szCs w:val="24"/>
        </w:rPr>
        <w:t>n. (2) din Normele metodologice</w:t>
      </w:r>
      <w:r w:rsidRPr="007B08CB">
        <w:rPr>
          <w:rFonts w:ascii="Times New Roman" w:hAnsi="Times New Roman"/>
          <w:sz w:val="24"/>
          <w:szCs w:val="24"/>
        </w:rPr>
        <w:t>;</w:t>
      </w:r>
    </w:p>
    <w:p w:rsidR="00692FC6" w:rsidRPr="00CB3823" w:rsidRDefault="00A1149F" w:rsidP="00692FC6">
      <w:pPr>
        <w:pStyle w:val="NoSpacing"/>
        <w:tabs>
          <w:tab w:val="left" w:pos="810"/>
          <w:tab w:val="left" w:pos="900"/>
          <w:tab w:val="left" w:pos="1080"/>
          <w:tab w:val="left" w:pos="1170"/>
        </w:tabs>
        <w:spacing w:line="360" w:lineRule="auto"/>
        <w:ind w:firstLine="630"/>
        <w:jc w:val="both"/>
        <w:rPr>
          <w:rFonts w:ascii="Times New Roman" w:hAnsi="Times New Roman"/>
          <w:sz w:val="24"/>
          <w:szCs w:val="24"/>
        </w:rPr>
      </w:pPr>
      <w:r>
        <w:rPr>
          <w:rFonts w:ascii="Times New Roman" w:hAnsi="Times New Roman"/>
          <w:sz w:val="24"/>
          <w:szCs w:val="24"/>
        </w:rPr>
        <w:t xml:space="preserve"> </w:t>
      </w:r>
      <w:r w:rsidR="00FC46DB" w:rsidRPr="00CB3823">
        <w:rPr>
          <w:rFonts w:ascii="Times New Roman" w:hAnsi="Times New Roman"/>
          <w:sz w:val="24"/>
          <w:szCs w:val="24"/>
        </w:rPr>
        <w:t>-</w:t>
      </w:r>
      <w:r w:rsidRPr="00CB3823">
        <w:rPr>
          <w:rFonts w:ascii="Times New Roman" w:hAnsi="Times New Roman"/>
          <w:sz w:val="24"/>
          <w:szCs w:val="24"/>
        </w:rPr>
        <w:t xml:space="preserve"> </w:t>
      </w:r>
      <w:r w:rsidR="00692FC6">
        <w:rPr>
          <w:rFonts w:ascii="Times New Roman" w:hAnsi="Times New Roman"/>
          <w:sz w:val="24"/>
          <w:szCs w:val="24"/>
        </w:rPr>
        <w:t>componenţa,</w:t>
      </w:r>
      <w:r w:rsidR="00FC46DB" w:rsidRPr="00CB3823">
        <w:rPr>
          <w:rFonts w:ascii="Times New Roman" w:hAnsi="Times New Roman"/>
          <w:sz w:val="24"/>
          <w:szCs w:val="24"/>
        </w:rPr>
        <w:t xml:space="preserve"> modul de organizare şi d</w:t>
      </w:r>
      <w:r w:rsidR="000D71D5" w:rsidRPr="00CB3823">
        <w:rPr>
          <w:rFonts w:ascii="Times New Roman" w:hAnsi="Times New Roman"/>
          <w:sz w:val="24"/>
          <w:szCs w:val="24"/>
        </w:rPr>
        <w:t>e funcţionare a c</w:t>
      </w:r>
      <w:r w:rsidR="00FC46DB" w:rsidRPr="00CB3823">
        <w:rPr>
          <w:rFonts w:ascii="Times New Roman" w:hAnsi="Times New Roman"/>
          <w:sz w:val="24"/>
          <w:szCs w:val="24"/>
        </w:rPr>
        <w:t>omisiei de evaluare şi selecţionare a asoc</w:t>
      </w:r>
      <w:r w:rsidR="001965E6" w:rsidRPr="00CB3823">
        <w:rPr>
          <w:rFonts w:ascii="Times New Roman" w:hAnsi="Times New Roman"/>
          <w:sz w:val="24"/>
          <w:szCs w:val="24"/>
        </w:rPr>
        <w:t>iaţiilor</w:t>
      </w:r>
      <w:r w:rsidR="00CB3823" w:rsidRPr="00CB3823">
        <w:rPr>
          <w:rFonts w:ascii="Times New Roman" w:hAnsi="Times New Roman"/>
          <w:sz w:val="24"/>
          <w:szCs w:val="24"/>
        </w:rPr>
        <w:t>,</w:t>
      </w:r>
      <w:r w:rsidR="001965E6" w:rsidRPr="00CB3823">
        <w:rPr>
          <w:rFonts w:ascii="Times New Roman" w:hAnsi="Times New Roman"/>
          <w:sz w:val="24"/>
          <w:szCs w:val="24"/>
        </w:rPr>
        <w:t xml:space="preserve"> </w:t>
      </w:r>
      <w:r w:rsidR="00CB3823" w:rsidRPr="00CB3823">
        <w:rPr>
          <w:rFonts w:ascii="Times New Roman" w:hAnsi="Times New Roman"/>
          <w:sz w:val="24"/>
          <w:szCs w:val="24"/>
        </w:rPr>
        <w:t>fundaţiilor și cultelor recunoscute în România, acreditate ca furnizori de servicii sociale potrivit legii</w:t>
      </w:r>
      <w:r w:rsidR="00692FC6">
        <w:rPr>
          <w:rFonts w:ascii="Times New Roman" w:hAnsi="Times New Roman"/>
          <w:sz w:val="24"/>
          <w:szCs w:val="24"/>
        </w:rPr>
        <w:t xml:space="preserve"> și </w:t>
      </w:r>
      <w:r w:rsidR="00692FC6" w:rsidRPr="00685A41">
        <w:rPr>
          <w:rFonts w:ascii="Times New Roman" w:hAnsi="Times New Roman"/>
          <w:sz w:val="24"/>
          <w:szCs w:val="24"/>
        </w:rPr>
        <w:t>procedura de depunere electronică a documentaţiei de solicitare a subvenţiei</w:t>
      </w:r>
      <w:r w:rsidR="00135164">
        <w:rPr>
          <w:rFonts w:ascii="Times New Roman" w:hAnsi="Times New Roman"/>
          <w:sz w:val="24"/>
          <w:szCs w:val="24"/>
        </w:rPr>
        <w:t xml:space="preserve"> - </w:t>
      </w:r>
      <w:r w:rsidR="001965E6" w:rsidRPr="00CB3823">
        <w:rPr>
          <w:rFonts w:ascii="Times New Roman" w:hAnsi="Times New Roman"/>
          <w:sz w:val="24"/>
          <w:szCs w:val="24"/>
        </w:rPr>
        <w:t>art. 5</w:t>
      </w:r>
      <w:r w:rsidR="00FC46DB" w:rsidRPr="00CB3823">
        <w:rPr>
          <w:rFonts w:ascii="Times New Roman" w:hAnsi="Times New Roman"/>
          <w:sz w:val="24"/>
          <w:szCs w:val="24"/>
        </w:rPr>
        <w:t xml:space="preserve"> ali</w:t>
      </w:r>
      <w:r w:rsidR="00135164">
        <w:rPr>
          <w:rFonts w:ascii="Times New Roman" w:hAnsi="Times New Roman"/>
          <w:sz w:val="24"/>
          <w:szCs w:val="24"/>
        </w:rPr>
        <w:t>n. (2) din Normele metodologice</w:t>
      </w:r>
      <w:r w:rsidR="00FC46DB" w:rsidRPr="00CB3823">
        <w:rPr>
          <w:rFonts w:ascii="Times New Roman" w:hAnsi="Times New Roman"/>
          <w:sz w:val="24"/>
          <w:szCs w:val="24"/>
        </w:rPr>
        <w:t>;</w:t>
      </w:r>
    </w:p>
    <w:p w:rsidR="00FC46DB" w:rsidRDefault="00FC46DB" w:rsidP="000D71D5">
      <w:pPr>
        <w:suppressAutoHyphens w:val="0"/>
        <w:autoSpaceDE w:val="0"/>
        <w:autoSpaceDN w:val="0"/>
        <w:adjustRightInd w:val="0"/>
        <w:spacing w:line="360" w:lineRule="auto"/>
        <w:ind w:firstLine="708"/>
        <w:jc w:val="both"/>
        <w:rPr>
          <w:sz w:val="24"/>
          <w:szCs w:val="24"/>
        </w:rPr>
      </w:pPr>
      <w:r w:rsidRPr="007B08CB">
        <w:rPr>
          <w:sz w:val="24"/>
          <w:szCs w:val="24"/>
        </w:rPr>
        <w:t>-</w:t>
      </w:r>
      <w:r w:rsidR="00A1149F">
        <w:rPr>
          <w:sz w:val="24"/>
          <w:szCs w:val="24"/>
        </w:rPr>
        <w:t xml:space="preserve"> </w:t>
      </w:r>
      <w:proofErr w:type="gramStart"/>
      <w:r w:rsidRPr="007B08CB">
        <w:rPr>
          <w:sz w:val="24"/>
          <w:szCs w:val="24"/>
        </w:rPr>
        <w:t>punctajul</w:t>
      </w:r>
      <w:proofErr w:type="gramEnd"/>
      <w:r w:rsidRPr="007B08CB">
        <w:rPr>
          <w:sz w:val="24"/>
          <w:szCs w:val="24"/>
        </w:rPr>
        <w:t xml:space="preserve"> maxim care poate fi acordat pentru fiecare dintre criteriile </w:t>
      </w:r>
      <w:r w:rsidR="000D71D5">
        <w:rPr>
          <w:sz w:val="24"/>
          <w:szCs w:val="24"/>
        </w:rPr>
        <w:t>de evaluare prevăzute la art. 6</w:t>
      </w:r>
      <w:r w:rsidRPr="007B08CB">
        <w:rPr>
          <w:sz w:val="24"/>
          <w:szCs w:val="24"/>
        </w:rPr>
        <w:t xml:space="preserve"> alin. (1) </w:t>
      </w:r>
      <w:proofErr w:type="gramStart"/>
      <w:r w:rsidRPr="007B08CB">
        <w:rPr>
          <w:sz w:val="24"/>
          <w:szCs w:val="24"/>
        </w:rPr>
        <w:t>din</w:t>
      </w:r>
      <w:proofErr w:type="gramEnd"/>
      <w:r w:rsidRPr="007B08CB">
        <w:rPr>
          <w:sz w:val="24"/>
          <w:szCs w:val="24"/>
        </w:rPr>
        <w:t xml:space="preserve"> Normele metodologice de aplicare a Legii nr. 34/1998, </w:t>
      </w:r>
      <w:r w:rsidR="001965E6">
        <w:rPr>
          <w:sz w:val="24"/>
          <w:szCs w:val="24"/>
        </w:rPr>
        <w:t>asociațiilor</w:t>
      </w:r>
      <w:r w:rsidR="001669A4">
        <w:rPr>
          <w:sz w:val="24"/>
          <w:szCs w:val="24"/>
        </w:rPr>
        <w:t>,</w:t>
      </w:r>
      <w:r w:rsidR="001965E6">
        <w:rPr>
          <w:sz w:val="24"/>
          <w:szCs w:val="24"/>
        </w:rPr>
        <w:t xml:space="preserve"> </w:t>
      </w:r>
      <w:r w:rsidR="001669A4" w:rsidRPr="00CB3823">
        <w:rPr>
          <w:sz w:val="24"/>
          <w:szCs w:val="24"/>
        </w:rPr>
        <w:t>fundaţiilor și cultelor recunoscute în România, acreditate ca furnizori de servicii sociale potrivit legii</w:t>
      </w:r>
      <w:r w:rsidR="001669A4">
        <w:rPr>
          <w:sz w:val="24"/>
          <w:szCs w:val="24"/>
        </w:rPr>
        <w:t>,</w:t>
      </w:r>
      <w:r w:rsidR="001965E6">
        <w:rPr>
          <w:sz w:val="24"/>
          <w:szCs w:val="24"/>
        </w:rPr>
        <w:t xml:space="preserve"> care solicită acordarea</w:t>
      </w:r>
      <w:r w:rsidRPr="007B08CB">
        <w:rPr>
          <w:sz w:val="24"/>
          <w:szCs w:val="24"/>
        </w:rPr>
        <w:t xml:space="preserve"> subvenţiilor</w:t>
      </w:r>
      <w:r w:rsidR="0038486F">
        <w:rPr>
          <w:sz w:val="24"/>
          <w:szCs w:val="24"/>
        </w:rPr>
        <w:t xml:space="preserve"> de la bugetul local - </w:t>
      </w:r>
      <w:r w:rsidRPr="007B08CB">
        <w:rPr>
          <w:sz w:val="24"/>
          <w:szCs w:val="24"/>
        </w:rPr>
        <w:t xml:space="preserve">art. </w:t>
      </w:r>
      <w:r w:rsidR="00E66C5C" w:rsidRPr="002E2B1C">
        <w:rPr>
          <w:sz w:val="24"/>
          <w:szCs w:val="24"/>
        </w:rPr>
        <w:t>7^2</w:t>
      </w:r>
      <w:r w:rsidRPr="002E2B1C">
        <w:rPr>
          <w:sz w:val="24"/>
          <w:szCs w:val="24"/>
          <w:vertAlign w:val="superscript"/>
        </w:rPr>
        <w:t xml:space="preserve"> </w:t>
      </w:r>
      <w:r w:rsidR="0038486F">
        <w:rPr>
          <w:sz w:val="24"/>
          <w:szCs w:val="24"/>
        </w:rPr>
        <w:t>din Normele metodologice</w:t>
      </w:r>
      <w:r w:rsidRPr="007B08CB">
        <w:rPr>
          <w:sz w:val="24"/>
          <w:szCs w:val="24"/>
        </w:rPr>
        <w:t>.</w:t>
      </w:r>
    </w:p>
    <w:p w:rsidR="00DF67F9" w:rsidRDefault="00DF67F9" w:rsidP="00410C63">
      <w:pPr>
        <w:suppressAutoHyphens w:val="0"/>
        <w:autoSpaceDE w:val="0"/>
        <w:autoSpaceDN w:val="0"/>
        <w:adjustRightInd w:val="0"/>
        <w:spacing w:line="360" w:lineRule="auto"/>
        <w:jc w:val="both"/>
        <w:rPr>
          <w:sz w:val="24"/>
          <w:szCs w:val="24"/>
        </w:rPr>
      </w:pPr>
    </w:p>
    <w:p w:rsidR="00410C63" w:rsidRDefault="00410C63" w:rsidP="003576DC">
      <w:pPr>
        <w:spacing w:line="360" w:lineRule="auto"/>
        <w:ind w:firstLine="708"/>
        <w:jc w:val="both"/>
        <w:rPr>
          <w:sz w:val="24"/>
          <w:szCs w:val="24"/>
          <w:lang w:val="ro-RO"/>
        </w:rPr>
      </w:pPr>
      <w:r w:rsidRPr="00410C63">
        <w:rPr>
          <w:sz w:val="24"/>
          <w:szCs w:val="24"/>
          <w:lang w:val="ro-RO"/>
        </w:rPr>
        <w:t>Ținând cont de cele de mai sus, susţinem proiectul de hotărâre prezentat și propunem</w:t>
      </w:r>
      <w:r w:rsidR="003576DC">
        <w:rPr>
          <w:sz w:val="24"/>
          <w:szCs w:val="24"/>
          <w:lang w:val="ro-RO"/>
        </w:rPr>
        <w:t xml:space="preserve"> spre aprobare</w:t>
      </w:r>
      <w:r w:rsidRPr="00410C63">
        <w:rPr>
          <w:sz w:val="24"/>
          <w:szCs w:val="24"/>
          <w:lang w:val="ro-RO"/>
        </w:rPr>
        <w:t xml:space="preserve"> următoarele:</w:t>
      </w:r>
    </w:p>
    <w:p w:rsidR="00CE7643" w:rsidRDefault="00CE7643" w:rsidP="00CE7643">
      <w:pPr>
        <w:pStyle w:val="NoSpacing"/>
        <w:numPr>
          <w:ilvl w:val="0"/>
          <w:numId w:val="3"/>
        </w:numPr>
        <w:spacing w:line="360" w:lineRule="auto"/>
        <w:ind w:left="360"/>
        <w:jc w:val="both"/>
        <w:rPr>
          <w:rFonts w:ascii="Times New Roman" w:hAnsi="Times New Roman"/>
          <w:sz w:val="24"/>
          <w:szCs w:val="24"/>
        </w:rPr>
      </w:pPr>
      <w:r w:rsidRPr="007B08CB">
        <w:rPr>
          <w:rFonts w:ascii="Times New Roman" w:hAnsi="Times New Roman"/>
          <w:sz w:val="24"/>
          <w:szCs w:val="24"/>
        </w:rPr>
        <w:t xml:space="preserve">Tipurile de servicii sociale pentru care se </w:t>
      </w:r>
      <w:r>
        <w:rPr>
          <w:rFonts w:ascii="Times New Roman" w:hAnsi="Times New Roman"/>
          <w:sz w:val="24"/>
          <w:szCs w:val="24"/>
        </w:rPr>
        <w:t>acordă subvenţii din bugetul local în anul 2023, în baza Legii nr. 34/1998</w:t>
      </w:r>
      <w:r>
        <w:rPr>
          <w:rFonts w:ascii="Times New Roman" w:hAnsi="Times New Roman"/>
          <w:bCs/>
          <w:color w:val="000000"/>
          <w:sz w:val="24"/>
          <w:szCs w:val="24"/>
          <w:shd w:val="clear" w:color="auto" w:fill="FFFFFF"/>
        </w:rPr>
        <w:t xml:space="preserve">, </w:t>
      </w:r>
      <w:r w:rsidRPr="007B08CB">
        <w:rPr>
          <w:rFonts w:ascii="Times New Roman" w:hAnsi="Times New Roman"/>
          <w:sz w:val="24"/>
          <w:szCs w:val="24"/>
        </w:rPr>
        <w:t>categoriile de cheltuieli curente de funcţionare a unităţilor de asistenţă socială pentru ca</w:t>
      </w:r>
      <w:r>
        <w:rPr>
          <w:rFonts w:ascii="Times New Roman" w:hAnsi="Times New Roman"/>
          <w:sz w:val="24"/>
          <w:szCs w:val="24"/>
        </w:rPr>
        <w:t>re se acordă subvenţii din</w:t>
      </w:r>
      <w:r w:rsidRPr="007B08CB">
        <w:rPr>
          <w:rFonts w:ascii="Times New Roman" w:hAnsi="Times New Roman"/>
          <w:sz w:val="24"/>
          <w:szCs w:val="24"/>
        </w:rPr>
        <w:t xml:space="preserve"> bugetul local şi nivelul mediu lunar al subvenţiei care </w:t>
      </w:r>
      <w:r>
        <w:rPr>
          <w:rFonts w:ascii="Times New Roman" w:hAnsi="Times New Roman"/>
          <w:sz w:val="24"/>
          <w:szCs w:val="24"/>
        </w:rPr>
        <w:t>se acordă din</w:t>
      </w:r>
      <w:r w:rsidRPr="007B08CB">
        <w:rPr>
          <w:rFonts w:ascii="Times New Roman" w:hAnsi="Times New Roman"/>
          <w:sz w:val="24"/>
          <w:szCs w:val="24"/>
        </w:rPr>
        <w:t xml:space="preserve"> bugetul local pentru o persoană asistată, conform a</w:t>
      </w:r>
      <w:r w:rsidR="004402CB">
        <w:rPr>
          <w:rFonts w:ascii="Times New Roman" w:hAnsi="Times New Roman"/>
          <w:sz w:val="24"/>
          <w:szCs w:val="24"/>
        </w:rPr>
        <w:t>nexei nr. 1</w:t>
      </w:r>
      <w:r>
        <w:rPr>
          <w:rFonts w:ascii="Times New Roman" w:hAnsi="Times New Roman"/>
          <w:sz w:val="24"/>
          <w:szCs w:val="24"/>
        </w:rPr>
        <w:t>.</w:t>
      </w:r>
    </w:p>
    <w:p w:rsidR="00CE7643" w:rsidRPr="00410C63" w:rsidRDefault="00CE7643" w:rsidP="00CE7643">
      <w:pPr>
        <w:spacing w:line="360" w:lineRule="auto"/>
        <w:ind w:firstLine="360"/>
        <w:jc w:val="both"/>
        <w:rPr>
          <w:sz w:val="24"/>
          <w:szCs w:val="24"/>
          <w:lang w:val="ro-RO"/>
        </w:rPr>
      </w:pPr>
      <w:r>
        <w:rPr>
          <w:sz w:val="24"/>
          <w:szCs w:val="24"/>
        </w:rPr>
        <w:t>N</w:t>
      </w:r>
      <w:r w:rsidRPr="007B08CB">
        <w:rPr>
          <w:sz w:val="24"/>
          <w:szCs w:val="24"/>
        </w:rPr>
        <w:t xml:space="preserve">ivelul mediu lunar al subvenţiei care </w:t>
      </w:r>
      <w:r>
        <w:rPr>
          <w:sz w:val="24"/>
          <w:szCs w:val="24"/>
        </w:rPr>
        <w:t>se acordă din</w:t>
      </w:r>
      <w:r w:rsidRPr="007B08CB">
        <w:rPr>
          <w:sz w:val="24"/>
          <w:szCs w:val="24"/>
        </w:rPr>
        <w:t xml:space="preserve"> bugetul local pentru o persoană asistată</w:t>
      </w:r>
      <w:r>
        <w:rPr>
          <w:sz w:val="24"/>
          <w:szCs w:val="24"/>
        </w:rPr>
        <w:t xml:space="preserve">, propus spre aprobare, </w:t>
      </w:r>
      <w:proofErr w:type="gramStart"/>
      <w:r>
        <w:rPr>
          <w:sz w:val="24"/>
          <w:szCs w:val="24"/>
        </w:rPr>
        <w:t>este</w:t>
      </w:r>
      <w:proofErr w:type="gramEnd"/>
      <w:r>
        <w:rPr>
          <w:sz w:val="24"/>
          <w:szCs w:val="24"/>
        </w:rPr>
        <w:t xml:space="preserve"> cel stabilit de reglementările legale în vigoare pentru subvențiile </w:t>
      </w:r>
      <w:r>
        <w:rPr>
          <w:sz w:val="24"/>
          <w:szCs w:val="24"/>
        </w:rPr>
        <w:lastRenderedPageBreak/>
        <w:t xml:space="preserve">acordate de la bugetul de stat, prevăzut la art. 2 alin. (1) și alin. (2) </w:t>
      </w:r>
      <w:proofErr w:type="gramStart"/>
      <w:r>
        <w:rPr>
          <w:sz w:val="24"/>
          <w:szCs w:val="24"/>
        </w:rPr>
        <w:t>din</w:t>
      </w:r>
      <w:proofErr w:type="gramEnd"/>
      <w:r>
        <w:rPr>
          <w:sz w:val="24"/>
          <w:szCs w:val="24"/>
        </w:rPr>
        <w:t xml:space="preserve"> H.G. nr. 1153/2001, cu modificările și completările ulterioare;</w:t>
      </w:r>
    </w:p>
    <w:p w:rsidR="00DC652D" w:rsidRPr="00195673" w:rsidRDefault="00DC652D" w:rsidP="00782905">
      <w:pPr>
        <w:pStyle w:val="NoSpacing"/>
        <w:numPr>
          <w:ilvl w:val="0"/>
          <w:numId w:val="2"/>
        </w:numPr>
        <w:spacing w:line="360" w:lineRule="auto"/>
        <w:ind w:left="360"/>
        <w:jc w:val="both"/>
        <w:rPr>
          <w:rFonts w:ascii="Times New Roman" w:hAnsi="Times New Roman"/>
          <w:sz w:val="24"/>
          <w:szCs w:val="24"/>
        </w:rPr>
      </w:pPr>
      <w:r w:rsidRPr="00822F3C">
        <w:rPr>
          <w:rFonts w:ascii="Times New Roman" w:hAnsi="Times New Roman"/>
          <w:sz w:val="24"/>
          <w:szCs w:val="24"/>
        </w:rPr>
        <w:t>Regulamentul</w:t>
      </w:r>
      <w:r w:rsidRPr="00195673">
        <w:rPr>
          <w:rFonts w:ascii="Times New Roman" w:hAnsi="Times New Roman"/>
          <w:sz w:val="24"/>
          <w:szCs w:val="24"/>
        </w:rPr>
        <w:t xml:space="preserve"> de organizare și funcționare al comisiei de evaluare și selecționare a asociațiilor, fundații</w:t>
      </w:r>
      <w:r>
        <w:rPr>
          <w:rFonts w:ascii="Times New Roman" w:hAnsi="Times New Roman"/>
          <w:sz w:val="24"/>
          <w:szCs w:val="24"/>
        </w:rPr>
        <w:t>lor și cultelor recunoscute în R</w:t>
      </w:r>
      <w:r w:rsidRPr="00195673">
        <w:rPr>
          <w:rFonts w:ascii="Times New Roman" w:hAnsi="Times New Roman"/>
          <w:sz w:val="24"/>
          <w:szCs w:val="24"/>
        </w:rPr>
        <w:t>omânia, acreditate ca furnizori de servicii sociale potrivit legii</w:t>
      </w:r>
      <w:r>
        <w:rPr>
          <w:rFonts w:ascii="Times New Roman" w:hAnsi="Times New Roman"/>
          <w:sz w:val="24"/>
          <w:szCs w:val="24"/>
        </w:rPr>
        <w:t>, care pot primi subvenții din bugetul local în baza L</w:t>
      </w:r>
      <w:r w:rsidRPr="00195673">
        <w:rPr>
          <w:rFonts w:ascii="Times New Roman" w:hAnsi="Times New Roman"/>
          <w:sz w:val="24"/>
          <w:szCs w:val="24"/>
        </w:rPr>
        <w:t>egii nr. 34/1998</w:t>
      </w:r>
      <w:r w:rsidR="004402CB">
        <w:rPr>
          <w:rFonts w:ascii="Times New Roman" w:hAnsi="Times New Roman"/>
          <w:sz w:val="24"/>
          <w:szCs w:val="24"/>
        </w:rPr>
        <w:t>, conform anexei nr. 2</w:t>
      </w:r>
      <w:r w:rsidR="007E0D15">
        <w:rPr>
          <w:rFonts w:ascii="Times New Roman" w:hAnsi="Times New Roman"/>
          <w:sz w:val="24"/>
          <w:szCs w:val="24"/>
        </w:rPr>
        <w:t>;</w:t>
      </w:r>
    </w:p>
    <w:p w:rsidR="00822F3C" w:rsidRDefault="00972A88" w:rsidP="00782905">
      <w:pPr>
        <w:pStyle w:val="NoSpacing"/>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Grila de evaluare cu</w:t>
      </w:r>
      <w:r w:rsidR="00822F3C">
        <w:rPr>
          <w:rFonts w:ascii="Times New Roman" w:hAnsi="Times New Roman"/>
          <w:sz w:val="24"/>
          <w:szCs w:val="24"/>
        </w:rPr>
        <w:t xml:space="preserve"> p</w:t>
      </w:r>
      <w:r w:rsidR="00822F3C" w:rsidRPr="007B08CB">
        <w:rPr>
          <w:rFonts w:ascii="Times New Roman" w:hAnsi="Times New Roman"/>
          <w:sz w:val="24"/>
          <w:szCs w:val="24"/>
        </w:rPr>
        <w:t>unctajul maxim care poate fi acordat pentru fiecare dintre criteriile de ev</w:t>
      </w:r>
      <w:r w:rsidR="00822F3C">
        <w:rPr>
          <w:rFonts w:ascii="Times New Roman" w:hAnsi="Times New Roman"/>
          <w:sz w:val="24"/>
          <w:szCs w:val="24"/>
        </w:rPr>
        <w:t>aluare prevăzute la art. 6</w:t>
      </w:r>
      <w:r w:rsidR="00822F3C" w:rsidRPr="007B08CB">
        <w:rPr>
          <w:rFonts w:ascii="Times New Roman" w:hAnsi="Times New Roman"/>
          <w:sz w:val="24"/>
          <w:szCs w:val="24"/>
        </w:rPr>
        <w:t xml:space="preserve"> alin. (1) din Normele metodologice de aplicare a Legii nr. 34/1998</w:t>
      </w:r>
      <w:r w:rsidR="004402CB">
        <w:rPr>
          <w:rFonts w:ascii="Times New Roman" w:hAnsi="Times New Roman"/>
          <w:sz w:val="24"/>
          <w:szCs w:val="24"/>
        </w:rPr>
        <w:t>, conform anexei nr. 3</w:t>
      </w:r>
      <w:r w:rsidR="007E0D15">
        <w:rPr>
          <w:rFonts w:ascii="Times New Roman" w:hAnsi="Times New Roman"/>
          <w:sz w:val="24"/>
          <w:szCs w:val="24"/>
        </w:rPr>
        <w:t>;</w:t>
      </w:r>
    </w:p>
    <w:p w:rsidR="00650675" w:rsidRDefault="00650675" w:rsidP="00BA1CAA">
      <w:pPr>
        <w:suppressAutoHyphens w:val="0"/>
        <w:autoSpaceDE w:val="0"/>
        <w:autoSpaceDN w:val="0"/>
        <w:adjustRightInd w:val="0"/>
        <w:spacing w:line="360" w:lineRule="auto"/>
        <w:ind w:firstLine="708"/>
        <w:jc w:val="both"/>
        <w:rPr>
          <w:sz w:val="24"/>
          <w:szCs w:val="24"/>
        </w:rPr>
      </w:pPr>
      <w:r w:rsidRPr="00650675">
        <w:rPr>
          <w:iCs/>
          <w:sz w:val="24"/>
          <w:szCs w:val="24"/>
        </w:rPr>
        <w:t>Punctajul maxim propus spre a fi acordat pentru fiecare din</w:t>
      </w:r>
      <w:r w:rsidR="00135164">
        <w:rPr>
          <w:iCs/>
          <w:sz w:val="24"/>
          <w:szCs w:val="24"/>
        </w:rPr>
        <w:t>tre</w:t>
      </w:r>
      <w:r w:rsidRPr="00650675">
        <w:rPr>
          <w:iCs/>
          <w:sz w:val="24"/>
          <w:szCs w:val="24"/>
        </w:rPr>
        <w:t xml:space="preserve"> criteriile de evaluare </w:t>
      </w:r>
      <w:proofErr w:type="gramStart"/>
      <w:r w:rsidRPr="00650675">
        <w:rPr>
          <w:iCs/>
          <w:sz w:val="24"/>
          <w:szCs w:val="24"/>
        </w:rPr>
        <w:t>este</w:t>
      </w:r>
      <w:proofErr w:type="gramEnd"/>
      <w:r w:rsidRPr="00650675">
        <w:rPr>
          <w:iCs/>
          <w:sz w:val="24"/>
          <w:szCs w:val="24"/>
        </w:rPr>
        <w:t xml:space="preserve"> cel stabilit</w:t>
      </w:r>
      <w:r w:rsidR="00BA1CAA">
        <w:rPr>
          <w:iCs/>
          <w:sz w:val="24"/>
          <w:szCs w:val="24"/>
        </w:rPr>
        <w:t xml:space="preserve"> la</w:t>
      </w:r>
      <w:r w:rsidRPr="00650675">
        <w:rPr>
          <w:iCs/>
          <w:sz w:val="24"/>
          <w:szCs w:val="24"/>
        </w:rPr>
        <w:t xml:space="preserve"> </w:t>
      </w:r>
      <w:r w:rsidR="00BA1CAA">
        <w:rPr>
          <w:iCs/>
          <w:sz w:val="24"/>
          <w:szCs w:val="24"/>
        </w:rPr>
        <w:t xml:space="preserve">art. </w:t>
      </w:r>
      <w:r w:rsidR="00BA1CAA" w:rsidRPr="00BA1CAA">
        <w:rPr>
          <w:sz w:val="24"/>
          <w:szCs w:val="24"/>
        </w:rPr>
        <w:t xml:space="preserve">7^1 alin. (2) – (6) din Normele metodologice de aplicare a </w:t>
      </w:r>
      <w:r w:rsidR="00135164">
        <w:rPr>
          <w:sz w:val="24"/>
          <w:szCs w:val="24"/>
        </w:rPr>
        <w:t xml:space="preserve">prevederilor </w:t>
      </w:r>
      <w:r w:rsidR="00BA1CAA" w:rsidRPr="00BA1CAA">
        <w:rPr>
          <w:sz w:val="24"/>
          <w:szCs w:val="24"/>
        </w:rPr>
        <w:t>Legii nr. 34/1998, cu modificările și completările ulterioare</w:t>
      </w:r>
      <w:r w:rsidR="00135164">
        <w:rPr>
          <w:sz w:val="24"/>
          <w:szCs w:val="24"/>
        </w:rPr>
        <w:t>, p</w:t>
      </w:r>
      <w:r w:rsidR="00E7002E">
        <w:rPr>
          <w:sz w:val="24"/>
          <w:szCs w:val="24"/>
        </w:rPr>
        <w:t>entru subvențiile acordate din</w:t>
      </w:r>
      <w:r w:rsidR="00135164">
        <w:rPr>
          <w:sz w:val="24"/>
          <w:szCs w:val="24"/>
        </w:rPr>
        <w:t xml:space="preserve"> bugetul de stat</w:t>
      </w:r>
      <w:r w:rsidR="00BA1CAA" w:rsidRPr="00BA1CAA">
        <w:rPr>
          <w:sz w:val="24"/>
          <w:szCs w:val="24"/>
        </w:rPr>
        <w:t>.</w:t>
      </w:r>
    </w:p>
    <w:p w:rsidR="00CE7643" w:rsidRDefault="00CE7643" w:rsidP="00CE7643">
      <w:pPr>
        <w:pStyle w:val="ListParagraph"/>
        <w:numPr>
          <w:ilvl w:val="0"/>
          <w:numId w:val="2"/>
        </w:numPr>
        <w:suppressAutoHyphens w:val="0"/>
        <w:autoSpaceDE w:val="0"/>
        <w:autoSpaceDN w:val="0"/>
        <w:adjustRightInd w:val="0"/>
        <w:spacing w:line="360" w:lineRule="auto"/>
        <w:ind w:left="360"/>
        <w:jc w:val="both"/>
        <w:rPr>
          <w:sz w:val="24"/>
          <w:szCs w:val="24"/>
        </w:rPr>
      </w:pPr>
      <w:r w:rsidRPr="00DC652D">
        <w:rPr>
          <w:sz w:val="24"/>
          <w:szCs w:val="24"/>
        </w:rPr>
        <w:t xml:space="preserve">Constituirea Comisiei de evaluare şi selecţionare </w:t>
      </w:r>
      <w:proofErr w:type="gramStart"/>
      <w:r w:rsidRPr="00DC652D">
        <w:rPr>
          <w:sz w:val="24"/>
          <w:szCs w:val="24"/>
        </w:rPr>
        <w:t>a</w:t>
      </w:r>
      <w:proofErr w:type="gramEnd"/>
      <w:r w:rsidRPr="00DC652D">
        <w:rPr>
          <w:sz w:val="24"/>
          <w:szCs w:val="24"/>
        </w:rPr>
        <w:t xml:space="preserve"> asociaţiilor, fundaţiilor și cultelor recunoscute în România, acreditate ca furnizori de servicii sociale potrivit legii, care pot primi subvenţii din bugetul </w:t>
      </w:r>
      <w:r w:rsidR="004402CB">
        <w:rPr>
          <w:sz w:val="24"/>
          <w:szCs w:val="24"/>
        </w:rPr>
        <w:t>local în baza Legii nr. 34/1998.</w:t>
      </w:r>
      <w:r w:rsidRPr="00DC652D">
        <w:rPr>
          <w:sz w:val="24"/>
          <w:szCs w:val="24"/>
        </w:rPr>
        <w:t xml:space="preserve"> </w:t>
      </w:r>
    </w:p>
    <w:p w:rsidR="007E0D15" w:rsidRDefault="007E0D15" w:rsidP="007E0D15">
      <w:pPr>
        <w:pStyle w:val="NoSpacing"/>
        <w:spacing w:line="360" w:lineRule="auto"/>
        <w:jc w:val="both"/>
        <w:rPr>
          <w:rFonts w:ascii="Times New Roman" w:hAnsi="Times New Roman"/>
          <w:iCs/>
          <w:sz w:val="24"/>
          <w:szCs w:val="24"/>
        </w:rPr>
      </w:pPr>
    </w:p>
    <w:p w:rsidR="00692FC6" w:rsidRDefault="00692FC6" w:rsidP="007E0D15">
      <w:pPr>
        <w:pStyle w:val="NoSpacing"/>
        <w:spacing w:line="360" w:lineRule="auto"/>
        <w:jc w:val="both"/>
        <w:rPr>
          <w:rFonts w:ascii="Times New Roman" w:hAnsi="Times New Roman"/>
          <w:iCs/>
          <w:sz w:val="24"/>
          <w:szCs w:val="24"/>
        </w:rPr>
      </w:pPr>
    </w:p>
    <w:p w:rsidR="00692FC6" w:rsidRPr="00777DA4" w:rsidRDefault="00692FC6" w:rsidP="007E0D15">
      <w:pPr>
        <w:pStyle w:val="NoSpacing"/>
        <w:spacing w:line="360" w:lineRule="auto"/>
        <w:jc w:val="both"/>
        <w:rPr>
          <w:rFonts w:ascii="Times New Roman" w:hAnsi="Times New Roman"/>
          <w:iCs/>
          <w:sz w:val="24"/>
          <w:szCs w:val="24"/>
        </w:rPr>
      </w:pPr>
    </w:p>
    <w:p w:rsidR="00410C63" w:rsidRDefault="00410C63" w:rsidP="00692FC6">
      <w:pPr>
        <w:suppressAutoHyphens w:val="0"/>
        <w:autoSpaceDE w:val="0"/>
        <w:autoSpaceDN w:val="0"/>
        <w:adjustRightInd w:val="0"/>
        <w:rPr>
          <w:sz w:val="24"/>
          <w:szCs w:val="24"/>
        </w:rPr>
      </w:pPr>
      <w:r>
        <w:rPr>
          <w:sz w:val="24"/>
          <w:szCs w:val="24"/>
        </w:rPr>
        <w:tab/>
      </w:r>
      <w:r w:rsidR="00777DA4">
        <w:rPr>
          <w:sz w:val="24"/>
          <w:szCs w:val="24"/>
        </w:rPr>
        <w:tab/>
      </w:r>
      <w:r w:rsidR="00777DA4">
        <w:rPr>
          <w:sz w:val="24"/>
          <w:szCs w:val="24"/>
        </w:rPr>
        <w:tab/>
        <w:t xml:space="preserve">               </w:t>
      </w:r>
      <w:r>
        <w:rPr>
          <w:sz w:val="24"/>
          <w:szCs w:val="24"/>
        </w:rPr>
        <w:t xml:space="preserve">Director </w:t>
      </w:r>
      <w:proofErr w:type="gramStart"/>
      <w:r>
        <w:rPr>
          <w:sz w:val="24"/>
          <w:szCs w:val="24"/>
        </w:rPr>
        <w:t>executiv</w:t>
      </w:r>
      <w:proofErr w:type="gramEnd"/>
      <w:r>
        <w:rPr>
          <w:sz w:val="24"/>
          <w:szCs w:val="24"/>
        </w:rPr>
        <w:t>,</w:t>
      </w:r>
    </w:p>
    <w:p w:rsidR="00410C63" w:rsidRDefault="00777DA4" w:rsidP="00692FC6">
      <w:pPr>
        <w:suppressAutoHyphens w:val="0"/>
        <w:autoSpaceDE w:val="0"/>
        <w:autoSpaceDN w:val="0"/>
        <w:adjustRightInd w:val="0"/>
        <w:rPr>
          <w:sz w:val="24"/>
          <w:szCs w:val="24"/>
        </w:rPr>
      </w:pPr>
      <w:r>
        <w:rPr>
          <w:sz w:val="24"/>
          <w:szCs w:val="24"/>
        </w:rPr>
        <w:tab/>
      </w:r>
      <w:r>
        <w:rPr>
          <w:sz w:val="24"/>
          <w:szCs w:val="24"/>
        </w:rPr>
        <w:tab/>
      </w:r>
      <w:r>
        <w:rPr>
          <w:sz w:val="24"/>
          <w:szCs w:val="24"/>
        </w:rPr>
        <w:tab/>
        <w:t xml:space="preserve">               </w:t>
      </w:r>
      <w:r w:rsidR="00410C63">
        <w:rPr>
          <w:sz w:val="24"/>
          <w:szCs w:val="24"/>
        </w:rPr>
        <w:t>Bădău</w:t>
      </w:r>
      <w:r w:rsidR="000E0E3C">
        <w:rPr>
          <w:sz w:val="24"/>
          <w:szCs w:val="24"/>
        </w:rPr>
        <w:t xml:space="preserve"> Doina-Victoria</w:t>
      </w:r>
    </w:p>
    <w:p w:rsidR="00777DA4" w:rsidRDefault="00777DA4" w:rsidP="00692FC6">
      <w:pPr>
        <w:suppressAutoHyphens w:val="0"/>
        <w:autoSpaceDE w:val="0"/>
        <w:autoSpaceDN w:val="0"/>
        <w:adjustRightInd w:val="0"/>
        <w:rPr>
          <w:sz w:val="24"/>
          <w:szCs w:val="24"/>
        </w:rPr>
      </w:pPr>
    </w:p>
    <w:p w:rsidR="007E0D15" w:rsidRDefault="007E0D15" w:rsidP="00692FC6">
      <w:pPr>
        <w:suppressAutoHyphens w:val="0"/>
        <w:autoSpaceDE w:val="0"/>
        <w:autoSpaceDN w:val="0"/>
        <w:adjustRightInd w:val="0"/>
        <w:rPr>
          <w:sz w:val="24"/>
          <w:szCs w:val="24"/>
        </w:rPr>
      </w:pPr>
    </w:p>
    <w:p w:rsidR="007E0D15" w:rsidRDefault="007E0D15" w:rsidP="00692FC6">
      <w:pPr>
        <w:suppressAutoHyphens w:val="0"/>
        <w:autoSpaceDE w:val="0"/>
        <w:autoSpaceDN w:val="0"/>
        <w:adjustRightInd w:val="0"/>
        <w:rPr>
          <w:sz w:val="24"/>
          <w:szCs w:val="24"/>
        </w:rPr>
      </w:pPr>
    </w:p>
    <w:p w:rsidR="007E0D15" w:rsidRDefault="007E0D15" w:rsidP="00692FC6">
      <w:pPr>
        <w:suppressAutoHyphens w:val="0"/>
        <w:autoSpaceDE w:val="0"/>
        <w:autoSpaceDN w:val="0"/>
        <w:adjustRightInd w:val="0"/>
        <w:rPr>
          <w:sz w:val="24"/>
          <w:szCs w:val="24"/>
        </w:rPr>
      </w:pPr>
    </w:p>
    <w:p w:rsidR="00777DA4" w:rsidRDefault="00777DA4" w:rsidP="00692FC6">
      <w:pPr>
        <w:suppressAutoHyphens w:val="0"/>
        <w:autoSpaceDE w:val="0"/>
        <w:autoSpaceDN w:val="0"/>
        <w:adjustRightInd w:val="0"/>
        <w:rPr>
          <w:sz w:val="24"/>
          <w:szCs w:val="24"/>
        </w:rPr>
      </w:pPr>
    </w:p>
    <w:p w:rsidR="00777DA4" w:rsidRDefault="00777DA4" w:rsidP="00692FC6">
      <w:pPr>
        <w:suppressAutoHyphens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Consilier juridic,</w:t>
      </w:r>
    </w:p>
    <w:p w:rsidR="00777DA4" w:rsidRDefault="003C7C9E" w:rsidP="00692FC6">
      <w:pPr>
        <w:suppressAutoHyphens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0E3C">
        <w:rPr>
          <w:sz w:val="24"/>
          <w:szCs w:val="24"/>
        </w:rPr>
        <w:t xml:space="preserve">            </w:t>
      </w:r>
      <w:r>
        <w:rPr>
          <w:sz w:val="24"/>
          <w:szCs w:val="24"/>
        </w:rPr>
        <w:t>Șerban</w:t>
      </w:r>
      <w:r w:rsidR="000E0E3C">
        <w:rPr>
          <w:sz w:val="24"/>
          <w:szCs w:val="24"/>
        </w:rPr>
        <w:t xml:space="preserve"> Dragoș-Sorin</w:t>
      </w:r>
    </w:p>
    <w:p w:rsidR="00410C63" w:rsidRDefault="00410C63" w:rsidP="00692FC6">
      <w:pPr>
        <w:suppressAutoHyphens w:val="0"/>
        <w:autoSpaceDE w:val="0"/>
        <w:autoSpaceDN w:val="0"/>
        <w:adjustRightInd w:val="0"/>
        <w:rPr>
          <w:sz w:val="24"/>
          <w:szCs w:val="24"/>
        </w:rPr>
      </w:pPr>
    </w:p>
    <w:p w:rsidR="00410C63" w:rsidRDefault="00410C63" w:rsidP="00692FC6">
      <w:pPr>
        <w:suppressAutoHyphens w:val="0"/>
        <w:autoSpaceDE w:val="0"/>
        <w:autoSpaceDN w:val="0"/>
        <w:adjustRightInd w:val="0"/>
        <w:rPr>
          <w:sz w:val="24"/>
          <w:szCs w:val="24"/>
        </w:rPr>
      </w:pPr>
    </w:p>
    <w:p w:rsidR="00777DA4" w:rsidRDefault="00777DA4" w:rsidP="00692FC6">
      <w:pPr>
        <w:suppressAutoHyphens w:val="0"/>
        <w:autoSpaceDE w:val="0"/>
        <w:autoSpaceDN w:val="0"/>
        <w:adjustRightInd w:val="0"/>
        <w:rPr>
          <w:sz w:val="24"/>
          <w:szCs w:val="24"/>
        </w:rPr>
      </w:pPr>
    </w:p>
    <w:p w:rsidR="00410C63" w:rsidRDefault="00410C63" w:rsidP="00692FC6">
      <w:pPr>
        <w:suppressAutoHyphens w:val="0"/>
        <w:autoSpaceDE w:val="0"/>
        <w:autoSpaceDN w:val="0"/>
        <w:adjustRightInd w:val="0"/>
        <w:rPr>
          <w:sz w:val="24"/>
          <w:szCs w:val="24"/>
        </w:rPr>
      </w:pPr>
    </w:p>
    <w:p w:rsidR="00692FC6" w:rsidRDefault="00692FC6" w:rsidP="00692FC6">
      <w:pPr>
        <w:suppressAutoHyphens w:val="0"/>
        <w:autoSpaceDE w:val="0"/>
        <w:autoSpaceDN w:val="0"/>
        <w:adjustRightInd w:val="0"/>
        <w:rPr>
          <w:sz w:val="24"/>
          <w:szCs w:val="24"/>
        </w:rPr>
      </w:pPr>
    </w:p>
    <w:p w:rsidR="00692FC6" w:rsidRDefault="00692FC6" w:rsidP="00692FC6">
      <w:pPr>
        <w:suppressAutoHyphens w:val="0"/>
        <w:autoSpaceDE w:val="0"/>
        <w:autoSpaceDN w:val="0"/>
        <w:adjustRightInd w:val="0"/>
        <w:rPr>
          <w:sz w:val="24"/>
          <w:szCs w:val="24"/>
        </w:rPr>
      </w:pPr>
    </w:p>
    <w:p w:rsidR="00B247A7" w:rsidRDefault="00B247A7" w:rsidP="00692FC6">
      <w:pPr>
        <w:tabs>
          <w:tab w:val="left" w:pos="3885"/>
        </w:tabs>
        <w:rPr>
          <w:sz w:val="24"/>
          <w:szCs w:val="24"/>
        </w:rPr>
      </w:pPr>
      <w:r w:rsidRPr="00D2711C">
        <w:rPr>
          <w:sz w:val="24"/>
          <w:szCs w:val="24"/>
        </w:rPr>
        <w:t>Biroul Achiziții Publice, Strategii, Programe, Proiecte, Administrativ</w:t>
      </w:r>
    </w:p>
    <w:p w:rsidR="00B247A7" w:rsidRDefault="00B247A7" w:rsidP="00692FC6">
      <w:pPr>
        <w:tabs>
          <w:tab w:val="left" w:pos="3885"/>
        </w:tabs>
        <w:rPr>
          <w:sz w:val="24"/>
          <w:szCs w:val="24"/>
        </w:rPr>
      </w:pPr>
      <w:r>
        <w:rPr>
          <w:sz w:val="24"/>
          <w:szCs w:val="24"/>
        </w:rPr>
        <w:t>Șef birou,</w:t>
      </w:r>
    </w:p>
    <w:p w:rsidR="00B247A7" w:rsidRDefault="00B247A7" w:rsidP="00692FC6">
      <w:pPr>
        <w:tabs>
          <w:tab w:val="left" w:pos="3885"/>
        </w:tabs>
        <w:rPr>
          <w:sz w:val="24"/>
          <w:szCs w:val="24"/>
        </w:rPr>
      </w:pPr>
      <w:r>
        <w:rPr>
          <w:sz w:val="24"/>
          <w:szCs w:val="24"/>
        </w:rPr>
        <w:t>Popoviciu</w:t>
      </w:r>
      <w:r w:rsidR="000E0E3C">
        <w:rPr>
          <w:sz w:val="24"/>
          <w:szCs w:val="24"/>
        </w:rPr>
        <w:t xml:space="preserve"> Elena-Adriana</w:t>
      </w:r>
    </w:p>
    <w:p w:rsidR="007E0D15" w:rsidRDefault="007E0D15" w:rsidP="00777DA4">
      <w:pPr>
        <w:tabs>
          <w:tab w:val="left" w:pos="3885"/>
        </w:tabs>
        <w:rPr>
          <w:sz w:val="24"/>
          <w:szCs w:val="24"/>
        </w:rPr>
      </w:pPr>
    </w:p>
    <w:p w:rsidR="007E0D15" w:rsidRDefault="007E0D15" w:rsidP="00777DA4">
      <w:pPr>
        <w:tabs>
          <w:tab w:val="left" w:pos="3885"/>
        </w:tabs>
        <w:rPr>
          <w:sz w:val="24"/>
          <w:szCs w:val="24"/>
        </w:rPr>
      </w:pPr>
    </w:p>
    <w:p w:rsidR="007E0D15" w:rsidRDefault="007E0D15" w:rsidP="00777DA4">
      <w:pPr>
        <w:tabs>
          <w:tab w:val="left" w:pos="3885"/>
        </w:tabs>
        <w:rPr>
          <w:sz w:val="24"/>
          <w:szCs w:val="24"/>
        </w:rPr>
      </w:pPr>
    </w:p>
    <w:p w:rsidR="007E0D15" w:rsidRDefault="007E0D15" w:rsidP="00777DA4">
      <w:pPr>
        <w:tabs>
          <w:tab w:val="left" w:pos="3885"/>
        </w:tabs>
        <w:rPr>
          <w:sz w:val="24"/>
          <w:szCs w:val="24"/>
        </w:rPr>
      </w:pPr>
    </w:p>
    <w:p w:rsidR="007E0D15" w:rsidRDefault="007E0D15" w:rsidP="00777DA4">
      <w:pPr>
        <w:tabs>
          <w:tab w:val="left" w:pos="3885"/>
        </w:tabs>
        <w:rPr>
          <w:sz w:val="24"/>
          <w:szCs w:val="24"/>
        </w:rPr>
      </w:pPr>
    </w:p>
    <w:p w:rsidR="00CE7643" w:rsidRDefault="00CE7643" w:rsidP="00777DA4">
      <w:pPr>
        <w:tabs>
          <w:tab w:val="left" w:pos="3885"/>
        </w:tabs>
        <w:rPr>
          <w:sz w:val="24"/>
          <w:szCs w:val="24"/>
        </w:rPr>
      </w:pPr>
    </w:p>
    <w:p w:rsidR="00CE7643" w:rsidRDefault="00CE7643" w:rsidP="00777DA4">
      <w:pPr>
        <w:tabs>
          <w:tab w:val="left" w:pos="3885"/>
        </w:tabs>
        <w:rPr>
          <w:sz w:val="24"/>
          <w:szCs w:val="24"/>
        </w:rPr>
      </w:pPr>
    </w:p>
    <w:p w:rsidR="007C4F32" w:rsidRPr="00BF250E" w:rsidRDefault="007C4F32" w:rsidP="00BF250E">
      <w:pPr>
        <w:spacing w:line="276" w:lineRule="auto"/>
        <w:ind w:firstLine="720"/>
        <w:jc w:val="both"/>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B2822">
        <w:rPr>
          <w:sz w:val="24"/>
          <w:szCs w:val="24"/>
        </w:rPr>
        <w:t xml:space="preserve">            </w:t>
      </w:r>
      <w:r w:rsidRPr="00B247A7">
        <w:rPr>
          <w:b/>
          <w:sz w:val="24"/>
          <w:szCs w:val="24"/>
        </w:rPr>
        <w:t>P R O I E C T</w:t>
      </w:r>
    </w:p>
    <w:p w:rsidR="007C4F32" w:rsidRPr="001F37BE" w:rsidRDefault="003C504D" w:rsidP="004434FA">
      <w:pPr>
        <w:pStyle w:val="NoSpacing"/>
        <w:spacing w:line="276" w:lineRule="auto"/>
        <w:rPr>
          <w:rFonts w:ascii="Times New Roman" w:hAnsi="Times New Roman"/>
          <w:sz w:val="24"/>
          <w:szCs w:val="24"/>
        </w:rPr>
      </w:pPr>
      <w:r>
        <w:rPr>
          <w:rFonts w:ascii="Times New Roman" w:hAnsi="Times New Roman"/>
          <w:sz w:val="24"/>
          <w:szCs w:val="24"/>
        </w:rPr>
        <w:t xml:space="preserve">Nr. </w:t>
      </w:r>
      <w:r w:rsidR="008B2822">
        <w:rPr>
          <w:rFonts w:ascii="Times New Roman" w:hAnsi="Times New Roman"/>
          <w:sz w:val="24"/>
          <w:szCs w:val="24"/>
        </w:rPr>
        <w:t>24.579</w:t>
      </w:r>
      <w:r>
        <w:rPr>
          <w:rFonts w:ascii="Times New Roman" w:hAnsi="Times New Roman"/>
          <w:sz w:val="24"/>
          <w:szCs w:val="24"/>
        </w:rPr>
        <w:t>/</w:t>
      </w:r>
      <w:r w:rsidR="007718D8">
        <w:rPr>
          <w:rFonts w:ascii="Times New Roman" w:hAnsi="Times New Roman"/>
          <w:sz w:val="24"/>
          <w:szCs w:val="24"/>
        </w:rPr>
        <w:t>27.07.</w:t>
      </w:r>
      <w:r>
        <w:rPr>
          <w:rFonts w:ascii="Times New Roman" w:hAnsi="Times New Roman"/>
          <w:sz w:val="24"/>
          <w:szCs w:val="24"/>
        </w:rPr>
        <w:t>2022</w:t>
      </w:r>
      <w:r w:rsidR="007C4F32">
        <w:rPr>
          <w:rFonts w:ascii="Times New Roman" w:hAnsi="Times New Roman"/>
          <w:sz w:val="24"/>
          <w:szCs w:val="24"/>
        </w:rPr>
        <w:tab/>
      </w:r>
      <w:r w:rsidR="007C4F32">
        <w:rPr>
          <w:rFonts w:ascii="Times New Roman" w:hAnsi="Times New Roman"/>
          <w:sz w:val="24"/>
          <w:szCs w:val="24"/>
        </w:rPr>
        <w:tab/>
      </w:r>
      <w:r w:rsidR="007C4F32">
        <w:rPr>
          <w:rFonts w:ascii="Times New Roman" w:hAnsi="Times New Roman"/>
          <w:sz w:val="24"/>
          <w:szCs w:val="24"/>
        </w:rPr>
        <w:tab/>
      </w:r>
      <w:r w:rsidR="007C4F32">
        <w:rPr>
          <w:rFonts w:ascii="Times New Roman" w:hAnsi="Times New Roman"/>
          <w:sz w:val="24"/>
          <w:szCs w:val="24"/>
        </w:rPr>
        <w:tab/>
      </w:r>
      <w:r w:rsidR="007C4F32">
        <w:rPr>
          <w:rFonts w:ascii="Times New Roman" w:hAnsi="Times New Roman"/>
          <w:sz w:val="24"/>
          <w:szCs w:val="24"/>
        </w:rPr>
        <w:tab/>
      </w:r>
      <w:r w:rsidR="007C4F32">
        <w:rPr>
          <w:rFonts w:ascii="Times New Roman" w:hAnsi="Times New Roman"/>
          <w:sz w:val="24"/>
          <w:szCs w:val="24"/>
        </w:rPr>
        <w:tab/>
      </w:r>
    </w:p>
    <w:p w:rsidR="007C4F32" w:rsidRPr="001F37BE" w:rsidRDefault="007C4F32" w:rsidP="004434FA">
      <w:pPr>
        <w:pStyle w:val="NoSpacing"/>
        <w:spacing w:line="276" w:lineRule="auto"/>
        <w:rPr>
          <w:rFonts w:ascii="Times New Roman" w:hAnsi="Times New Roman"/>
          <w:sz w:val="24"/>
          <w:szCs w:val="24"/>
        </w:rPr>
      </w:pPr>
    </w:p>
    <w:p w:rsidR="007C4F32" w:rsidRPr="001F37BE" w:rsidRDefault="007C4F32" w:rsidP="004434FA">
      <w:pPr>
        <w:pStyle w:val="NoSpacing"/>
        <w:spacing w:line="276" w:lineRule="auto"/>
        <w:rPr>
          <w:rFonts w:ascii="Times New Roman" w:hAnsi="Times New Roman"/>
          <w:sz w:val="24"/>
          <w:szCs w:val="24"/>
        </w:rPr>
      </w:pPr>
    </w:p>
    <w:p w:rsidR="007C4F32" w:rsidRPr="001F37BE" w:rsidRDefault="007C4F32" w:rsidP="004434FA">
      <w:pPr>
        <w:pStyle w:val="NoSpacing"/>
        <w:spacing w:line="276" w:lineRule="auto"/>
        <w:jc w:val="center"/>
        <w:rPr>
          <w:rFonts w:ascii="Times New Roman" w:hAnsi="Times New Roman"/>
          <w:b/>
          <w:sz w:val="24"/>
          <w:szCs w:val="24"/>
        </w:rPr>
      </w:pPr>
      <w:r w:rsidRPr="001F37BE">
        <w:rPr>
          <w:rFonts w:ascii="Times New Roman" w:hAnsi="Times New Roman"/>
          <w:b/>
          <w:sz w:val="24"/>
          <w:szCs w:val="24"/>
        </w:rPr>
        <w:t>HOTĂRÂREA NR._______</w:t>
      </w:r>
    </w:p>
    <w:p w:rsidR="00CA031B" w:rsidRDefault="00CA031B" w:rsidP="004434FA">
      <w:pPr>
        <w:pStyle w:val="NoSpacing"/>
        <w:spacing w:line="276" w:lineRule="auto"/>
        <w:jc w:val="center"/>
        <w:rPr>
          <w:rFonts w:ascii="Times New Roman" w:hAnsi="Times New Roman"/>
          <w:b/>
          <w:sz w:val="24"/>
          <w:szCs w:val="24"/>
        </w:rPr>
      </w:pPr>
      <w:r w:rsidRPr="001B09F7">
        <w:rPr>
          <w:rFonts w:ascii="Times New Roman" w:hAnsi="Times New Roman"/>
          <w:b/>
          <w:sz w:val="24"/>
          <w:szCs w:val="24"/>
        </w:rPr>
        <w:t>privind aprobarea tipurilor de servicii sociale pentr</w:t>
      </w:r>
      <w:r>
        <w:rPr>
          <w:rFonts w:ascii="Times New Roman" w:hAnsi="Times New Roman"/>
          <w:b/>
          <w:sz w:val="24"/>
          <w:szCs w:val="24"/>
        </w:rPr>
        <w:t>u care se acordă subvenţii din</w:t>
      </w:r>
      <w:r w:rsidRPr="001B09F7">
        <w:rPr>
          <w:rFonts w:ascii="Times New Roman" w:hAnsi="Times New Roman"/>
          <w:b/>
          <w:sz w:val="24"/>
          <w:szCs w:val="24"/>
        </w:rPr>
        <w:t xml:space="preserve"> bugetul l</w:t>
      </w:r>
      <w:r w:rsidR="00A84736">
        <w:rPr>
          <w:rFonts w:ascii="Times New Roman" w:hAnsi="Times New Roman"/>
          <w:b/>
          <w:sz w:val="24"/>
          <w:szCs w:val="24"/>
        </w:rPr>
        <w:t>ocal în anul 2023</w:t>
      </w:r>
      <w:r>
        <w:rPr>
          <w:rFonts w:ascii="Times New Roman" w:hAnsi="Times New Roman"/>
          <w:b/>
          <w:sz w:val="24"/>
          <w:szCs w:val="24"/>
        </w:rPr>
        <w:t xml:space="preserve">, </w:t>
      </w:r>
      <w:r w:rsidRPr="001B09F7">
        <w:rPr>
          <w:rFonts w:ascii="Times New Roman" w:hAnsi="Times New Roman"/>
          <w:b/>
          <w:sz w:val="24"/>
          <w:szCs w:val="24"/>
        </w:rPr>
        <w:t>a categoriilor de cheltuieli curente de funcţionare a unităţilor de asistenţă socială pentr</w:t>
      </w:r>
      <w:r>
        <w:rPr>
          <w:rFonts w:ascii="Times New Roman" w:hAnsi="Times New Roman"/>
          <w:b/>
          <w:sz w:val="24"/>
          <w:szCs w:val="24"/>
        </w:rPr>
        <w:t>u care se acordă subvenţii din</w:t>
      </w:r>
      <w:r w:rsidRPr="001B09F7">
        <w:rPr>
          <w:rFonts w:ascii="Times New Roman" w:hAnsi="Times New Roman"/>
          <w:b/>
          <w:sz w:val="24"/>
          <w:szCs w:val="24"/>
        </w:rPr>
        <w:t xml:space="preserve"> bugetul local, a nivelului mediu lunar al</w:t>
      </w:r>
      <w:r>
        <w:rPr>
          <w:rFonts w:ascii="Times New Roman" w:hAnsi="Times New Roman"/>
          <w:b/>
          <w:sz w:val="24"/>
          <w:szCs w:val="24"/>
        </w:rPr>
        <w:t xml:space="preserve"> subvenţiei care se acordă din</w:t>
      </w:r>
      <w:r w:rsidRPr="001B09F7">
        <w:rPr>
          <w:rFonts w:ascii="Times New Roman" w:hAnsi="Times New Roman"/>
          <w:b/>
          <w:sz w:val="24"/>
          <w:szCs w:val="24"/>
        </w:rPr>
        <w:t xml:space="preserve"> bugetul local pentru o persoană asistată, </w:t>
      </w:r>
      <w:r>
        <w:rPr>
          <w:rFonts w:ascii="Times New Roman" w:hAnsi="Times New Roman"/>
          <w:b/>
          <w:sz w:val="24"/>
          <w:szCs w:val="24"/>
        </w:rPr>
        <w:t xml:space="preserve">a Grilei de evaluare cu punctajul </w:t>
      </w:r>
      <w:r w:rsidRPr="001B09F7">
        <w:rPr>
          <w:rFonts w:ascii="Times New Roman" w:hAnsi="Times New Roman"/>
          <w:b/>
          <w:sz w:val="24"/>
          <w:szCs w:val="24"/>
        </w:rPr>
        <w:t xml:space="preserve">maxim care poate fi acordat pentru fiecare dintre criteriile </w:t>
      </w:r>
      <w:r w:rsidR="006B4CD6">
        <w:rPr>
          <w:rFonts w:ascii="Times New Roman" w:hAnsi="Times New Roman"/>
          <w:b/>
          <w:sz w:val="24"/>
          <w:szCs w:val="24"/>
        </w:rPr>
        <w:t>de evaluare</w:t>
      </w:r>
      <w:r>
        <w:rPr>
          <w:rFonts w:ascii="Times New Roman" w:hAnsi="Times New Roman"/>
          <w:b/>
          <w:sz w:val="24"/>
          <w:szCs w:val="24"/>
        </w:rPr>
        <w:t xml:space="preserve"> și a </w:t>
      </w:r>
      <w:r w:rsidRPr="001B09F7">
        <w:rPr>
          <w:rFonts w:ascii="Times New Roman" w:hAnsi="Times New Roman"/>
          <w:b/>
          <w:sz w:val="24"/>
          <w:szCs w:val="24"/>
        </w:rPr>
        <w:t xml:space="preserve">Regulamentului </w:t>
      </w:r>
      <w:r>
        <w:rPr>
          <w:rFonts w:ascii="Times New Roman" w:hAnsi="Times New Roman"/>
          <w:b/>
          <w:sz w:val="24"/>
          <w:szCs w:val="24"/>
        </w:rPr>
        <w:t>de organizare şi funcţionare al c</w:t>
      </w:r>
      <w:r w:rsidRPr="001B09F7">
        <w:rPr>
          <w:rFonts w:ascii="Times New Roman" w:hAnsi="Times New Roman"/>
          <w:b/>
          <w:sz w:val="24"/>
          <w:szCs w:val="24"/>
        </w:rPr>
        <w:t>omisiei de evaluare şi selecţionare</w:t>
      </w:r>
      <w:r>
        <w:rPr>
          <w:rFonts w:ascii="Times New Roman" w:hAnsi="Times New Roman"/>
          <w:b/>
          <w:sz w:val="24"/>
          <w:szCs w:val="24"/>
        </w:rPr>
        <w:t xml:space="preserve"> a asociaţiilor, </w:t>
      </w:r>
      <w:r w:rsidRPr="001B09F7">
        <w:rPr>
          <w:rFonts w:ascii="Times New Roman" w:hAnsi="Times New Roman"/>
          <w:b/>
          <w:sz w:val="24"/>
          <w:szCs w:val="24"/>
        </w:rPr>
        <w:t>fundaţiilor</w:t>
      </w:r>
      <w:r>
        <w:rPr>
          <w:rFonts w:ascii="Times New Roman" w:hAnsi="Times New Roman"/>
          <w:b/>
          <w:sz w:val="24"/>
          <w:szCs w:val="24"/>
        </w:rPr>
        <w:t xml:space="preserve"> și cultelor recunoscute în România, acreditate ca furnizori de servicii sociale</w:t>
      </w:r>
      <w:r w:rsidR="004E5AFF">
        <w:rPr>
          <w:rFonts w:ascii="Times New Roman" w:hAnsi="Times New Roman"/>
          <w:b/>
          <w:sz w:val="24"/>
          <w:szCs w:val="24"/>
        </w:rPr>
        <w:t xml:space="preserve"> potrivit legii</w:t>
      </w:r>
      <w:r>
        <w:rPr>
          <w:rFonts w:ascii="Times New Roman" w:hAnsi="Times New Roman"/>
          <w:b/>
          <w:sz w:val="24"/>
          <w:szCs w:val="24"/>
        </w:rPr>
        <w:t>,</w:t>
      </w:r>
      <w:r w:rsidR="004E5AFF">
        <w:rPr>
          <w:rFonts w:ascii="Times New Roman" w:hAnsi="Times New Roman"/>
          <w:b/>
          <w:sz w:val="24"/>
          <w:szCs w:val="24"/>
        </w:rPr>
        <w:t xml:space="preserve"> care pot primi subvenții din</w:t>
      </w:r>
      <w:r>
        <w:rPr>
          <w:rFonts w:ascii="Times New Roman" w:hAnsi="Times New Roman"/>
          <w:b/>
          <w:sz w:val="24"/>
          <w:szCs w:val="24"/>
        </w:rPr>
        <w:t xml:space="preserve"> bugetul local </w:t>
      </w:r>
    </w:p>
    <w:p w:rsidR="00CA031B" w:rsidRDefault="00CA031B" w:rsidP="004434FA">
      <w:pPr>
        <w:pStyle w:val="NoSpacing"/>
        <w:spacing w:line="276" w:lineRule="auto"/>
        <w:jc w:val="center"/>
        <w:rPr>
          <w:rFonts w:ascii="Times New Roman" w:hAnsi="Times New Roman"/>
          <w:b/>
          <w:sz w:val="24"/>
          <w:szCs w:val="24"/>
        </w:rPr>
      </w:pPr>
      <w:r>
        <w:rPr>
          <w:rFonts w:ascii="Times New Roman" w:hAnsi="Times New Roman"/>
          <w:b/>
          <w:sz w:val="24"/>
          <w:szCs w:val="24"/>
        </w:rPr>
        <w:t>în baza Legii nr. 34/1998</w:t>
      </w:r>
    </w:p>
    <w:p w:rsidR="007C4F32" w:rsidRPr="001F37BE" w:rsidRDefault="007C4F32" w:rsidP="004434FA">
      <w:pPr>
        <w:pStyle w:val="NoSpacing"/>
        <w:spacing w:line="276" w:lineRule="auto"/>
        <w:rPr>
          <w:rFonts w:ascii="Times New Roman" w:hAnsi="Times New Roman"/>
          <w:sz w:val="24"/>
          <w:szCs w:val="24"/>
        </w:rPr>
      </w:pPr>
    </w:p>
    <w:p w:rsidR="007C4F32" w:rsidRPr="001F37BE" w:rsidRDefault="007C4F32" w:rsidP="004434FA">
      <w:pPr>
        <w:pStyle w:val="NoSpacing"/>
        <w:spacing w:line="276" w:lineRule="auto"/>
        <w:rPr>
          <w:rFonts w:ascii="Times New Roman" w:hAnsi="Times New Roman"/>
          <w:sz w:val="24"/>
          <w:szCs w:val="24"/>
        </w:rPr>
      </w:pPr>
    </w:p>
    <w:p w:rsidR="007C4F32" w:rsidRPr="001F37BE" w:rsidRDefault="007C4F32" w:rsidP="004434FA">
      <w:pPr>
        <w:pStyle w:val="NoSpacing"/>
        <w:spacing w:line="276" w:lineRule="auto"/>
        <w:rPr>
          <w:rFonts w:ascii="Times New Roman" w:hAnsi="Times New Roman"/>
          <w:b/>
          <w:sz w:val="24"/>
          <w:szCs w:val="24"/>
        </w:rPr>
      </w:pPr>
      <w:r w:rsidRPr="001F37BE">
        <w:rPr>
          <w:rFonts w:ascii="Times New Roman" w:hAnsi="Times New Roman"/>
          <w:sz w:val="24"/>
          <w:szCs w:val="24"/>
        </w:rPr>
        <w:tab/>
      </w:r>
      <w:r>
        <w:rPr>
          <w:rFonts w:ascii="Times New Roman" w:hAnsi="Times New Roman"/>
          <w:b/>
          <w:sz w:val="24"/>
          <w:szCs w:val="24"/>
        </w:rPr>
        <w:t>Con</w:t>
      </w:r>
      <w:r w:rsidR="007718D8">
        <w:rPr>
          <w:rFonts w:ascii="Times New Roman" w:hAnsi="Times New Roman"/>
          <w:b/>
          <w:sz w:val="24"/>
          <w:szCs w:val="24"/>
        </w:rPr>
        <w:t>siliul Local al M</w:t>
      </w:r>
      <w:r w:rsidRPr="001F37BE">
        <w:rPr>
          <w:rFonts w:ascii="Times New Roman" w:hAnsi="Times New Roman"/>
          <w:b/>
          <w:sz w:val="24"/>
          <w:szCs w:val="24"/>
        </w:rPr>
        <w:t>unicipiului Sighişoara,</w:t>
      </w:r>
    </w:p>
    <w:p w:rsidR="00A36E0D" w:rsidRPr="00A36E0D" w:rsidRDefault="007C4F32" w:rsidP="004434FA">
      <w:pPr>
        <w:spacing w:line="276" w:lineRule="auto"/>
        <w:jc w:val="both"/>
        <w:rPr>
          <w:rFonts w:eastAsia="Arial Unicode MS"/>
          <w:sz w:val="24"/>
          <w:szCs w:val="24"/>
        </w:rPr>
      </w:pPr>
      <w:r w:rsidRPr="001F37BE">
        <w:rPr>
          <w:sz w:val="24"/>
          <w:szCs w:val="24"/>
        </w:rPr>
        <w:tab/>
      </w:r>
      <w:r w:rsidR="00A36E0D" w:rsidRPr="00A36E0D">
        <w:rPr>
          <w:sz w:val="24"/>
          <w:szCs w:val="24"/>
        </w:rPr>
        <w:t>Luând act de proiectul de hotărâre</w:t>
      </w:r>
      <w:r w:rsidR="004F2195">
        <w:rPr>
          <w:sz w:val="24"/>
          <w:szCs w:val="24"/>
        </w:rPr>
        <w:t>,</w:t>
      </w:r>
      <w:r w:rsidR="00A36E0D" w:rsidRPr="00A36E0D">
        <w:rPr>
          <w:sz w:val="24"/>
          <w:szCs w:val="24"/>
        </w:rPr>
        <w:t xml:space="preserve"> înregi</w:t>
      </w:r>
      <w:r w:rsidR="00700726">
        <w:rPr>
          <w:sz w:val="24"/>
          <w:szCs w:val="24"/>
        </w:rPr>
        <w:t xml:space="preserve">strat cu nr. </w:t>
      </w:r>
      <w:r w:rsidR="008B2822">
        <w:rPr>
          <w:sz w:val="24"/>
          <w:szCs w:val="24"/>
        </w:rPr>
        <w:t>24.579</w:t>
      </w:r>
      <w:r w:rsidR="00700726">
        <w:rPr>
          <w:sz w:val="24"/>
          <w:szCs w:val="24"/>
        </w:rPr>
        <w:t>/</w:t>
      </w:r>
      <w:r w:rsidR="007718D8">
        <w:rPr>
          <w:sz w:val="24"/>
          <w:szCs w:val="24"/>
        </w:rPr>
        <w:t>27.07.</w:t>
      </w:r>
      <w:r w:rsidR="00A84736">
        <w:rPr>
          <w:sz w:val="24"/>
          <w:szCs w:val="24"/>
        </w:rPr>
        <w:t>2022</w:t>
      </w:r>
      <w:r w:rsidR="00A36E0D" w:rsidRPr="00A36E0D">
        <w:rPr>
          <w:sz w:val="24"/>
          <w:szCs w:val="24"/>
        </w:rPr>
        <w:t xml:space="preserve"> şi referatul de a</w:t>
      </w:r>
      <w:r w:rsidR="00700726">
        <w:rPr>
          <w:sz w:val="24"/>
          <w:szCs w:val="24"/>
        </w:rPr>
        <w:t>probare înregistrat cu nr.</w:t>
      </w:r>
      <w:r w:rsidR="008B2822">
        <w:rPr>
          <w:sz w:val="24"/>
          <w:szCs w:val="24"/>
        </w:rPr>
        <w:t xml:space="preserve"> 24.5</w:t>
      </w:r>
      <w:bookmarkStart w:id="0" w:name="_GoBack"/>
      <w:bookmarkEnd w:id="0"/>
      <w:r w:rsidR="008B2822">
        <w:rPr>
          <w:sz w:val="24"/>
          <w:szCs w:val="24"/>
        </w:rPr>
        <w:t>78</w:t>
      </w:r>
      <w:r w:rsidR="00700726">
        <w:rPr>
          <w:sz w:val="24"/>
          <w:szCs w:val="24"/>
        </w:rPr>
        <w:t>/</w:t>
      </w:r>
      <w:r w:rsidR="007718D8">
        <w:rPr>
          <w:sz w:val="24"/>
          <w:szCs w:val="24"/>
        </w:rPr>
        <w:t>27.07.</w:t>
      </w:r>
      <w:r w:rsidR="00A84736">
        <w:rPr>
          <w:sz w:val="24"/>
          <w:szCs w:val="24"/>
        </w:rPr>
        <w:t>2022</w:t>
      </w:r>
      <w:r w:rsidR="00A36E0D" w:rsidRPr="00A36E0D">
        <w:rPr>
          <w:sz w:val="24"/>
          <w:szCs w:val="24"/>
        </w:rPr>
        <w:t xml:space="preserve">, al Primarului municipiului, în calitate de iniţiator, calitate conferită de prevederile art. 136 alin. (1) </w:t>
      </w:r>
      <w:proofErr w:type="gramStart"/>
      <w:r w:rsidR="00A36E0D" w:rsidRPr="00A36E0D">
        <w:rPr>
          <w:sz w:val="24"/>
          <w:szCs w:val="24"/>
        </w:rPr>
        <w:t>coroborate</w:t>
      </w:r>
      <w:proofErr w:type="gramEnd"/>
      <w:r w:rsidR="00A36E0D" w:rsidRPr="00A36E0D">
        <w:rPr>
          <w:sz w:val="24"/>
          <w:szCs w:val="24"/>
        </w:rPr>
        <w:t xml:space="preserve"> cu cele ale art. 211 din </w:t>
      </w:r>
      <w:r w:rsidR="007718D8">
        <w:rPr>
          <w:rFonts w:eastAsia="Arial Unicode MS"/>
          <w:sz w:val="24"/>
          <w:szCs w:val="24"/>
        </w:rPr>
        <w:t>Ordonanța de U</w:t>
      </w:r>
      <w:r w:rsidR="00A36E0D" w:rsidRPr="00A36E0D">
        <w:rPr>
          <w:rFonts w:eastAsia="Arial Unicode MS"/>
          <w:sz w:val="24"/>
          <w:szCs w:val="24"/>
        </w:rPr>
        <w:t>rgență a Guvernului nr. 57/2019 privind Codul administrativ, cu modificările și completările ulterioare;</w:t>
      </w:r>
    </w:p>
    <w:p w:rsidR="007C4F32" w:rsidRDefault="00BC6EF7" w:rsidP="004434FA">
      <w:pPr>
        <w:suppressAutoHyphens w:val="0"/>
        <w:autoSpaceDE w:val="0"/>
        <w:autoSpaceDN w:val="0"/>
        <w:adjustRightInd w:val="0"/>
        <w:spacing w:line="276" w:lineRule="auto"/>
        <w:ind w:firstLine="708"/>
        <w:jc w:val="both"/>
        <w:rPr>
          <w:sz w:val="24"/>
          <w:szCs w:val="24"/>
        </w:rPr>
      </w:pPr>
      <w:r>
        <w:rPr>
          <w:sz w:val="24"/>
          <w:szCs w:val="24"/>
        </w:rPr>
        <w:t>Având în vedere</w:t>
      </w:r>
      <w:r w:rsidR="00A36E0D">
        <w:rPr>
          <w:sz w:val="24"/>
          <w:szCs w:val="24"/>
        </w:rPr>
        <w:t xml:space="preserve"> prevederile art. 1</w:t>
      </w:r>
      <w:r w:rsidR="007C4F32" w:rsidRPr="00AB715E">
        <w:rPr>
          <w:sz w:val="24"/>
          <w:szCs w:val="24"/>
        </w:rPr>
        <w:t xml:space="preserve"> alin. (1) și </w:t>
      </w:r>
      <w:r w:rsidR="006B4CD6">
        <w:rPr>
          <w:sz w:val="24"/>
          <w:szCs w:val="24"/>
        </w:rPr>
        <w:t xml:space="preserve">alin. </w:t>
      </w:r>
      <w:r w:rsidR="007C4F32" w:rsidRPr="00AB715E">
        <w:rPr>
          <w:sz w:val="24"/>
          <w:szCs w:val="24"/>
        </w:rPr>
        <w:t xml:space="preserve">(3) </w:t>
      </w:r>
      <w:proofErr w:type="gramStart"/>
      <w:r w:rsidR="007C4F32" w:rsidRPr="00AB715E">
        <w:rPr>
          <w:sz w:val="24"/>
          <w:szCs w:val="24"/>
        </w:rPr>
        <w:t>din</w:t>
      </w:r>
      <w:proofErr w:type="gramEnd"/>
      <w:r w:rsidR="007C4F32" w:rsidRPr="00AB715E">
        <w:rPr>
          <w:sz w:val="24"/>
          <w:szCs w:val="24"/>
        </w:rPr>
        <w:t xml:space="preserve"> Legea nr. 34/1998 privind acordarea unor subvenţii asociaţiilor şi fundaţiilor române cu personalitate juridică, care înfiinţează şi administrează unităţi de asistenţă socială, cu modificările și completările ulterioare</w:t>
      </w:r>
      <w:r w:rsidR="007C4F32">
        <w:rPr>
          <w:sz w:val="24"/>
          <w:szCs w:val="24"/>
        </w:rPr>
        <w:t>, ale</w:t>
      </w:r>
      <w:r w:rsidR="007C4F32" w:rsidRPr="001F37BE">
        <w:rPr>
          <w:sz w:val="24"/>
          <w:szCs w:val="24"/>
        </w:rPr>
        <w:t xml:space="preserve"> </w:t>
      </w:r>
      <w:r>
        <w:rPr>
          <w:sz w:val="24"/>
          <w:szCs w:val="24"/>
        </w:rPr>
        <w:t xml:space="preserve">art. 2 alin. (3) </w:t>
      </w:r>
      <w:proofErr w:type="gramStart"/>
      <w:r>
        <w:rPr>
          <w:sz w:val="24"/>
          <w:szCs w:val="24"/>
        </w:rPr>
        <w:t>din</w:t>
      </w:r>
      <w:proofErr w:type="gramEnd"/>
      <w:r>
        <w:rPr>
          <w:sz w:val="24"/>
          <w:szCs w:val="24"/>
        </w:rPr>
        <w:t xml:space="preserve"> Hotărârea Guvernului</w:t>
      </w:r>
      <w:r w:rsidR="007C4F32">
        <w:rPr>
          <w:sz w:val="24"/>
          <w:szCs w:val="24"/>
        </w:rPr>
        <w:t xml:space="preserve"> nr. 1153/2001 pentru aprobarea Normelor </w:t>
      </w:r>
      <w:r w:rsidR="007C4F32" w:rsidRPr="007B08CB">
        <w:rPr>
          <w:sz w:val="24"/>
          <w:szCs w:val="24"/>
        </w:rPr>
        <w:t>metodologice</w:t>
      </w:r>
      <w:r w:rsidR="007C4F32">
        <w:rPr>
          <w:sz w:val="24"/>
          <w:szCs w:val="24"/>
        </w:rPr>
        <w:t xml:space="preserve"> de aplicare a prevederilor Legii nr. 34/1998 și ale </w:t>
      </w:r>
      <w:r>
        <w:rPr>
          <w:sz w:val="24"/>
          <w:szCs w:val="24"/>
        </w:rPr>
        <w:t>art. 1 alin. (3), art. 2</w:t>
      </w:r>
      <w:r w:rsidR="007C4F32" w:rsidRPr="007B08CB">
        <w:rPr>
          <w:sz w:val="24"/>
          <w:szCs w:val="24"/>
        </w:rPr>
        <w:t xml:space="preserve"> alin. (2)</w:t>
      </w:r>
      <w:r w:rsidR="007C4F32">
        <w:rPr>
          <w:sz w:val="24"/>
          <w:szCs w:val="24"/>
        </w:rPr>
        <w:t xml:space="preserve">, </w:t>
      </w:r>
      <w:r w:rsidR="006B4CD6">
        <w:rPr>
          <w:sz w:val="24"/>
          <w:szCs w:val="24"/>
        </w:rPr>
        <w:t>art. 5</w:t>
      </w:r>
      <w:r w:rsidR="007C4F32">
        <w:rPr>
          <w:sz w:val="24"/>
          <w:szCs w:val="24"/>
        </w:rPr>
        <w:t xml:space="preserve"> alin. (2)</w:t>
      </w:r>
      <w:r>
        <w:rPr>
          <w:sz w:val="24"/>
          <w:szCs w:val="24"/>
        </w:rPr>
        <w:t>, art. 6</w:t>
      </w:r>
      <w:r w:rsidR="007C4F32">
        <w:rPr>
          <w:sz w:val="24"/>
          <w:szCs w:val="24"/>
        </w:rPr>
        <w:t xml:space="preserve"> alin. (1) și </w:t>
      </w:r>
      <w:r w:rsidR="007C4F32" w:rsidRPr="007B08CB">
        <w:rPr>
          <w:sz w:val="24"/>
          <w:szCs w:val="24"/>
        </w:rPr>
        <w:t xml:space="preserve">art. </w:t>
      </w:r>
      <w:r w:rsidRPr="00BC6EF7">
        <w:rPr>
          <w:sz w:val="24"/>
          <w:szCs w:val="24"/>
        </w:rPr>
        <w:t>7^2</w:t>
      </w:r>
      <w:r w:rsidR="007C4F32" w:rsidRPr="007B08CB">
        <w:rPr>
          <w:sz w:val="24"/>
          <w:szCs w:val="24"/>
          <w:vertAlign w:val="superscript"/>
        </w:rPr>
        <w:t xml:space="preserve"> </w:t>
      </w:r>
      <w:r w:rsidR="007C4F32" w:rsidRPr="007B08CB">
        <w:rPr>
          <w:sz w:val="24"/>
          <w:szCs w:val="24"/>
        </w:rPr>
        <w:t>din Normele metodologice</w:t>
      </w:r>
      <w:r w:rsidR="007C4F32">
        <w:rPr>
          <w:sz w:val="24"/>
          <w:szCs w:val="24"/>
        </w:rPr>
        <w:t xml:space="preserve"> de aplicare a prevederilor Legii nr. 34/1998, aprobate prin </w:t>
      </w:r>
      <w:r w:rsidR="007C4AD3">
        <w:rPr>
          <w:sz w:val="24"/>
          <w:szCs w:val="24"/>
        </w:rPr>
        <w:t>Hotărârea Guvernului</w:t>
      </w:r>
      <w:r w:rsidR="007C4F32">
        <w:rPr>
          <w:sz w:val="24"/>
          <w:szCs w:val="24"/>
        </w:rPr>
        <w:t xml:space="preserve"> nr. 1153/2001, </w:t>
      </w:r>
      <w:r w:rsidR="007C4AD3">
        <w:rPr>
          <w:sz w:val="24"/>
          <w:szCs w:val="24"/>
        </w:rPr>
        <w:t>cu modificările și completările ulterioare</w:t>
      </w:r>
      <w:r w:rsidR="007C4F32">
        <w:rPr>
          <w:sz w:val="24"/>
          <w:szCs w:val="24"/>
        </w:rPr>
        <w:t>;</w:t>
      </w:r>
    </w:p>
    <w:p w:rsidR="007C4F32" w:rsidRPr="00F83252" w:rsidRDefault="007C4AD3" w:rsidP="004434FA">
      <w:pPr>
        <w:pStyle w:val="NoSpacing"/>
        <w:spacing w:line="276" w:lineRule="auto"/>
        <w:ind w:firstLine="708"/>
        <w:jc w:val="both"/>
        <w:rPr>
          <w:rFonts w:ascii="Times New Roman" w:hAnsi="Times New Roman"/>
          <w:bCs/>
          <w:color w:val="000000"/>
          <w:sz w:val="24"/>
          <w:szCs w:val="24"/>
          <w:shd w:val="clear" w:color="auto" w:fill="FFFFFF"/>
        </w:rPr>
      </w:pPr>
      <w:r>
        <w:rPr>
          <w:rFonts w:ascii="Times New Roman" w:hAnsi="Times New Roman"/>
          <w:sz w:val="24"/>
          <w:szCs w:val="24"/>
        </w:rPr>
        <w:t>Ținând cont de</w:t>
      </w:r>
      <w:r w:rsidR="007C4F32">
        <w:rPr>
          <w:rFonts w:ascii="Times New Roman" w:hAnsi="Times New Roman"/>
          <w:sz w:val="24"/>
          <w:szCs w:val="24"/>
        </w:rPr>
        <w:t xml:space="preserve"> prevederile </w:t>
      </w:r>
      <w:r w:rsidR="006B4CD6">
        <w:rPr>
          <w:rFonts w:ascii="Times New Roman" w:hAnsi="Times New Roman"/>
          <w:sz w:val="24"/>
          <w:szCs w:val="24"/>
        </w:rPr>
        <w:t>Legii nr. 292/201</w:t>
      </w:r>
      <w:r>
        <w:rPr>
          <w:rFonts w:ascii="Times New Roman" w:hAnsi="Times New Roman"/>
          <w:sz w:val="24"/>
          <w:szCs w:val="24"/>
        </w:rPr>
        <w:t>1, L</w:t>
      </w:r>
      <w:r w:rsidR="007C4F32">
        <w:rPr>
          <w:rFonts w:ascii="Times New Roman" w:hAnsi="Times New Roman"/>
          <w:sz w:val="24"/>
          <w:szCs w:val="24"/>
        </w:rPr>
        <w:t xml:space="preserve">egea asistenței sociale, cu modificările și completările ulterioare și ale </w:t>
      </w:r>
      <w:r>
        <w:rPr>
          <w:rFonts w:ascii="Times New Roman" w:hAnsi="Times New Roman"/>
          <w:sz w:val="24"/>
          <w:szCs w:val="24"/>
        </w:rPr>
        <w:t>Hotărârii Guvernului</w:t>
      </w:r>
      <w:r w:rsidR="007C4F32">
        <w:rPr>
          <w:rFonts w:ascii="Times New Roman" w:hAnsi="Times New Roman"/>
          <w:sz w:val="24"/>
          <w:szCs w:val="24"/>
        </w:rPr>
        <w:t xml:space="preserve"> nr. 867/</w:t>
      </w:r>
      <w:r w:rsidR="007C4F32" w:rsidRPr="00D86DD5">
        <w:rPr>
          <w:rFonts w:ascii="Times New Roman" w:hAnsi="Times New Roman"/>
          <w:sz w:val="24"/>
          <w:szCs w:val="24"/>
        </w:rPr>
        <w:t xml:space="preserve">2015 </w:t>
      </w:r>
      <w:r w:rsidR="007C4F32" w:rsidRPr="00D86DD5">
        <w:rPr>
          <w:rFonts w:ascii="Times New Roman" w:hAnsi="Times New Roman"/>
          <w:bCs/>
          <w:color w:val="000000"/>
          <w:sz w:val="24"/>
          <w:szCs w:val="24"/>
          <w:shd w:val="clear" w:color="auto" w:fill="FFFFFF"/>
        </w:rPr>
        <w:t xml:space="preserve">pentru aprobarea Nomenclatorului serviciilor sociale, </w:t>
      </w:r>
      <w:r w:rsidR="007C4F32" w:rsidRPr="00F83252">
        <w:rPr>
          <w:rFonts w:ascii="Times New Roman" w:hAnsi="Times New Roman"/>
          <w:bCs/>
          <w:color w:val="000000"/>
          <w:sz w:val="24"/>
          <w:szCs w:val="24"/>
          <w:shd w:val="clear" w:color="auto" w:fill="FFFFFF"/>
        </w:rPr>
        <w:t>precum şi a regulamentelor</w:t>
      </w:r>
      <w:r w:rsidR="00F83252" w:rsidRPr="00F83252">
        <w:rPr>
          <w:rFonts w:ascii="Times New Roman" w:hAnsi="Times New Roman"/>
          <w:bCs/>
          <w:color w:val="000000"/>
          <w:sz w:val="24"/>
          <w:szCs w:val="24"/>
          <w:shd w:val="clear" w:color="auto" w:fill="FFFFFF"/>
        </w:rPr>
        <w:t xml:space="preserve"> </w:t>
      </w:r>
      <w:r w:rsidR="007C4F32" w:rsidRPr="00F83252">
        <w:rPr>
          <w:rFonts w:ascii="Times New Roman" w:hAnsi="Times New Roman"/>
          <w:bCs/>
          <w:color w:val="000000"/>
          <w:sz w:val="24"/>
          <w:szCs w:val="24"/>
          <w:shd w:val="clear" w:color="auto" w:fill="FFFFFF"/>
        </w:rPr>
        <w:t>-</w:t>
      </w:r>
      <w:r w:rsidR="00F83252" w:rsidRPr="00F83252">
        <w:rPr>
          <w:rFonts w:ascii="Times New Roman" w:hAnsi="Times New Roman"/>
          <w:bCs/>
          <w:color w:val="000000"/>
          <w:sz w:val="24"/>
          <w:szCs w:val="24"/>
          <w:shd w:val="clear" w:color="auto" w:fill="FFFFFF"/>
        </w:rPr>
        <w:t xml:space="preserve"> </w:t>
      </w:r>
      <w:r w:rsidR="007C4F32" w:rsidRPr="00F83252">
        <w:rPr>
          <w:rFonts w:ascii="Times New Roman" w:hAnsi="Times New Roman"/>
          <w:bCs/>
          <w:color w:val="000000"/>
          <w:sz w:val="24"/>
          <w:szCs w:val="24"/>
          <w:shd w:val="clear" w:color="auto" w:fill="FFFFFF"/>
        </w:rPr>
        <w:t>cadru de organizare şi funcţionare a serviciilor sociale, cu modificările și completările ulterioare;</w:t>
      </w:r>
    </w:p>
    <w:p w:rsidR="00635417" w:rsidRPr="00F83252" w:rsidRDefault="00BA2928" w:rsidP="00F83252">
      <w:pPr>
        <w:pStyle w:val="NoSpacing"/>
        <w:spacing w:line="276" w:lineRule="auto"/>
        <w:ind w:firstLine="708"/>
        <w:jc w:val="both"/>
        <w:rPr>
          <w:rFonts w:ascii="Times New Roman" w:hAnsi="Times New Roman"/>
          <w:sz w:val="24"/>
          <w:szCs w:val="24"/>
        </w:rPr>
      </w:pPr>
      <w:r w:rsidRPr="00F83252">
        <w:rPr>
          <w:rFonts w:ascii="Times New Roman" w:hAnsi="Times New Roman"/>
          <w:sz w:val="24"/>
          <w:szCs w:val="24"/>
        </w:rPr>
        <w:t>Luând în considerare prevederile Legii nr. 52/2003 privind transparenţa decizională în administraţia publică, republicată</w:t>
      </w:r>
      <w:r w:rsidR="00F83252" w:rsidRPr="00F83252">
        <w:rPr>
          <w:rFonts w:ascii="Times New Roman" w:hAnsi="Times New Roman"/>
          <w:sz w:val="24"/>
          <w:szCs w:val="24"/>
        </w:rPr>
        <w:t>,</w:t>
      </w:r>
      <w:r w:rsidR="00F83252" w:rsidRPr="00F83252">
        <w:rPr>
          <w:rFonts w:ascii="Times New Roman" w:hAnsi="Times New Roman"/>
          <w:bCs/>
          <w:color w:val="000000"/>
          <w:sz w:val="24"/>
          <w:szCs w:val="24"/>
          <w:shd w:val="clear" w:color="auto" w:fill="FFFFFF"/>
        </w:rPr>
        <w:t xml:space="preserve"> cu modificările și completările ulterioare;</w:t>
      </w:r>
    </w:p>
    <w:p w:rsidR="007C4AD3" w:rsidRPr="007C4AD3" w:rsidRDefault="007C4AD3" w:rsidP="004434FA">
      <w:pPr>
        <w:spacing w:line="276" w:lineRule="auto"/>
        <w:ind w:firstLine="708"/>
        <w:jc w:val="both"/>
        <w:rPr>
          <w:rFonts w:eastAsia="Arial Unicode MS"/>
          <w:sz w:val="24"/>
          <w:szCs w:val="24"/>
        </w:rPr>
      </w:pPr>
      <w:r w:rsidRPr="00F83252">
        <w:rPr>
          <w:rFonts w:eastAsia="Arial Unicode MS"/>
          <w:sz w:val="24"/>
          <w:szCs w:val="24"/>
        </w:rPr>
        <w:t>În temeiul prevederil</w:t>
      </w:r>
      <w:r w:rsidR="001D0853" w:rsidRPr="00F83252">
        <w:rPr>
          <w:rFonts w:eastAsia="Arial Unicode MS"/>
          <w:sz w:val="24"/>
          <w:szCs w:val="24"/>
        </w:rPr>
        <w:t xml:space="preserve">or art. 129 alin. (2) </w:t>
      </w:r>
      <w:proofErr w:type="gramStart"/>
      <w:r w:rsidR="001D0853" w:rsidRPr="00F83252">
        <w:rPr>
          <w:rFonts w:eastAsia="Arial Unicode MS"/>
          <w:sz w:val="24"/>
          <w:szCs w:val="24"/>
        </w:rPr>
        <w:t>lit</w:t>
      </w:r>
      <w:proofErr w:type="gramEnd"/>
      <w:r w:rsidR="001D0853" w:rsidRPr="00F83252">
        <w:rPr>
          <w:rFonts w:eastAsia="Arial Unicode MS"/>
          <w:sz w:val="24"/>
          <w:szCs w:val="24"/>
        </w:rPr>
        <w:t>. d)</w:t>
      </w:r>
      <w:r w:rsidRPr="00F83252">
        <w:rPr>
          <w:rFonts w:eastAsia="Arial Unicode MS"/>
          <w:sz w:val="24"/>
          <w:szCs w:val="24"/>
        </w:rPr>
        <w:t xml:space="preserve"> și alin. (7) </w:t>
      </w:r>
      <w:proofErr w:type="gramStart"/>
      <w:r w:rsidRPr="00F83252">
        <w:rPr>
          <w:rFonts w:eastAsia="Arial Unicode MS"/>
          <w:sz w:val="24"/>
          <w:szCs w:val="24"/>
        </w:rPr>
        <w:t>lit</w:t>
      </w:r>
      <w:proofErr w:type="gramEnd"/>
      <w:r w:rsidRPr="00F83252">
        <w:rPr>
          <w:rFonts w:eastAsia="Arial Unicode MS"/>
          <w:sz w:val="24"/>
          <w:szCs w:val="24"/>
        </w:rPr>
        <w:t xml:space="preserve">. b) și lit. s), alin. </w:t>
      </w:r>
      <w:r w:rsidR="001D0853" w:rsidRPr="00F83252">
        <w:rPr>
          <w:rFonts w:eastAsia="Arial Unicode MS"/>
          <w:sz w:val="24"/>
          <w:szCs w:val="24"/>
        </w:rPr>
        <w:t>(</w:t>
      </w:r>
      <w:r w:rsidRPr="00F83252">
        <w:rPr>
          <w:rFonts w:eastAsia="Arial Unicode MS"/>
          <w:sz w:val="24"/>
          <w:szCs w:val="24"/>
        </w:rPr>
        <w:t>14</w:t>
      </w:r>
      <w:r w:rsidR="001D0853" w:rsidRPr="00F83252">
        <w:rPr>
          <w:rFonts w:eastAsia="Arial Unicode MS"/>
          <w:sz w:val="24"/>
          <w:szCs w:val="24"/>
        </w:rPr>
        <w:t>)</w:t>
      </w:r>
      <w:r w:rsidRPr="00F83252">
        <w:rPr>
          <w:rFonts w:eastAsia="Arial Unicode MS"/>
          <w:sz w:val="24"/>
          <w:szCs w:val="24"/>
        </w:rPr>
        <w:t>, art. 139</w:t>
      </w:r>
      <w:r w:rsidRPr="007C4AD3">
        <w:rPr>
          <w:rFonts w:eastAsia="Arial Unicode MS"/>
          <w:sz w:val="24"/>
          <w:szCs w:val="24"/>
        </w:rPr>
        <w:t xml:space="preserve"> alin. (1) și alin. (3) </w:t>
      </w:r>
      <w:proofErr w:type="gramStart"/>
      <w:r w:rsidRPr="007C4AD3">
        <w:rPr>
          <w:rFonts w:eastAsia="Arial Unicode MS"/>
          <w:sz w:val="24"/>
          <w:szCs w:val="24"/>
        </w:rPr>
        <w:t>lit</w:t>
      </w:r>
      <w:proofErr w:type="gramEnd"/>
      <w:r w:rsidRPr="007C4AD3">
        <w:rPr>
          <w:rFonts w:eastAsia="Arial Unicode MS"/>
          <w:sz w:val="24"/>
          <w:szCs w:val="24"/>
        </w:rPr>
        <w:t xml:space="preserve">. d) și art. 196 alin. (1) </w:t>
      </w:r>
      <w:proofErr w:type="gramStart"/>
      <w:r w:rsidRPr="007C4AD3">
        <w:rPr>
          <w:rFonts w:eastAsia="Arial Unicode MS"/>
          <w:sz w:val="24"/>
          <w:szCs w:val="24"/>
        </w:rPr>
        <w:t>lit</w:t>
      </w:r>
      <w:proofErr w:type="gramEnd"/>
      <w:r w:rsidRPr="007C4AD3">
        <w:rPr>
          <w:rFonts w:eastAsia="Arial Unicode MS"/>
          <w:sz w:val="24"/>
          <w:szCs w:val="24"/>
        </w:rPr>
        <w:t xml:space="preserve">. a) </w:t>
      </w:r>
      <w:proofErr w:type="gramStart"/>
      <w:r w:rsidRPr="007C4AD3">
        <w:rPr>
          <w:rFonts w:eastAsia="Arial Unicode MS"/>
          <w:sz w:val="24"/>
          <w:szCs w:val="24"/>
        </w:rPr>
        <w:t>din</w:t>
      </w:r>
      <w:proofErr w:type="gramEnd"/>
      <w:r w:rsidRPr="007C4AD3">
        <w:rPr>
          <w:rFonts w:eastAsia="Arial Unicode MS"/>
          <w:sz w:val="24"/>
          <w:szCs w:val="24"/>
        </w:rPr>
        <w:t xml:space="preserve"> Ordonanța de Urgență a Guvernului nr. 57/2019 privind Codul administrativ</w:t>
      </w:r>
      <w:r w:rsidRPr="007C4AD3">
        <w:rPr>
          <w:rFonts w:eastAsia="Arial Unicode MS"/>
          <w:sz w:val="24"/>
          <w:szCs w:val="24"/>
          <w:lang w:val="it-IT"/>
        </w:rPr>
        <w:t xml:space="preserve">, </w:t>
      </w:r>
      <w:r w:rsidRPr="007C4AD3">
        <w:rPr>
          <w:rFonts w:eastAsia="Arial Unicode MS"/>
          <w:sz w:val="24"/>
          <w:szCs w:val="24"/>
        </w:rPr>
        <w:t>cu modificările și completările ulterioare,</w:t>
      </w:r>
    </w:p>
    <w:p w:rsidR="004434FA" w:rsidRDefault="004434FA" w:rsidP="004434FA">
      <w:pPr>
        <w:pStyle w:val="NoSpacing"/>
        <w:spacing w:line="276" w:lineRule="auto"/>
        <w:rPr>
          <w:rFonts w:ascii="Times New Roman" w:hAnsi="Times New Roman"/>
          <w:b/>
          <w:sz w:val="24"/>
          <w:szCs w:val="24"/>
        </w:rPr>
      </w:pPr>
    </w:p>
    <w:p w:rsidR="007C4F32" w:rsidRPr="001F37BE" w:rsidRDefault="007C4F32" w:rsidP="004434FA">
      <w:pPr>
        <w:pStyle w:val="NoSpacing"/>
        <w:spacing w:line="276" w:lineRule="auto"/>
        <w:jc w:val="center"/>
        <w:rPr>
          <w:rFonts w:ascii="Times New Roman" w:hAnsi="Times New Roman"/>
          <w:b/>
          <w:sz w:val="24"/>
          <w:szCs w:val="24"/>
        </w:rPr>
      </w:pPr>
      <w:r w:rsidRPr="001F37BE">
        <w:rPr>
          <w:rFonts w:ascii="Times New Roman" w:hAnsi="Times New Roman"/>
          <w:b/>
          <w:sz w:val="24"/>
          <w:szCs w:val="24"/>
        </w:rPr>
        <w:t>H O T Ă R Ă Ş T E:</w:t>
      </w:r>
    </w:p>
    <w:p w:rsidR="007C4F32" w:rsidRDefault="007C4F32" w:rsidP="004434FA">
      <w:pPr>
        <w:pStyle w:val="NoSpacing"/>
        <w:spacing w:line="276" w:lineRule="auto"/>
        <w:jc w:val="both"/>
        <w:rPr>
          <w:rFonts w:ascii="Times New Roman" w:hAnsi="Times New Roman"/>
          <w:b/>
          <w:sz w:val="24"/>
          <w:szCs w:val="24"/>
          <w:u w:val="single"/>
          <w:lang w:val="pt-BR"/>
        </w:rPr>
      </w:pPr>
    </w:p>
    <w:p w:rsidR="001D0853" w:rsidRDefault="001D0853" w:rsidP="001D0853">
      <w:pPr>
        <w:pStyle w:val="NoSpacing"/>
        <w:spacing w:line="276" w:lineRule="auto"/>
        <w:ind w:firstLine="708"/>
        <w:jc w:val="both"/>
        <w:rPr>
          <w:rFonts w:ascii="Times New Roman" w:hAnsi="Times New Roman"/>
          <w:bCs/>
          <w:sz w:val="24"/>
          <w:szCs w:val="24"/>
          <w:lang w:val="fr-FR"/>
        </w:rPr>
      </w:pPr>
      <w:r w:rsidRPr="004F2195">
        <w:rPr>
          <w:rFonts w:ascii="Times New Roman" w:hAnsi="Times New Roman"/>
          <w:b/>
          <w:bCs/>
          <w:sz w:val="24"/>
          <w:szCs w:val="24"/>
          <w:u w:val="single"/>
          <w:lang w:val="fr-FR"/>
        </w:rPr>
        <w:t xml:space="preserve">Art. </w:t>
      </w:r>
      <w:r>
        <w:rPr>
          <w:rFonts w:ascii="Times New Roman" w:hAnsi="Times New Roman"/>
          <w:b/>
          <w:bCs/>
          <w:sz w:val="24"/>
          <w:szCs w:val="24"/>
          <w:u w:val="single"/>
          <w:lang w:val="fr-FR"/>
        </w:rPr>
        <w:t>1</w:t>
      </w:r>
      <w:r w:rsidRPr="00B612EC">
        <w:rPr>
          <w:rFonts w:ascii="Times New Roman" w:hAnsi="Times New Roman"/>
          <w:b/>
          <w:bCs/>
          <w:sz w:val="24"/>
          <w:szCs w:val="24"/>
          <w:u w:val="single"/>
          <w:lang w:val="fr-FR"/>
        </w:rPr>
        <w:t>.</w:t>
      </w:r>
      <w:r w:rsidRPr="00C9020B">
        <w:rPr>
          <w:rFonts w:ascii="Times New Roman" w:hAnsi="Times New Roman"/>
          <w:bCs/>
          <w:sz w:val="24"/>
          <w:szCs w:val="24"/>
          <w:lang w:val="fr-FR"/>
        </w:rPr>
        <w:t xml:space="preserve"> </w:t>
      </w:r>
      <w:r w:rsidRPr="005122DA">
        <w:rPr>
          <w:rFonts w:ascii="Times New Roman" w:hAnsi="Times New Roman"/>
          <w:b/>
          <w:bCs/>
          <w:sz w:val="24"/>
          <w:szCs w:val="24"/>
          <w:lang w:val="fr-FR"/>
        </w:rPr>
        <w:t>(1)</w:t>
      </w:r>
      <w:r>
        <w:rPr>
          <w:rFonts w:ascii="Times New Roman" w:hAnsi="Times New Roman"/>
          <w:bCs/>
          <w:sz w:val="24"/>
          <w:szCs w:val="24"/>
          <w:lang w:val="fr-FR"/>
        </w:rPr>
        <w:t xml:space="preserve"> </w:t>
      </w:r>
      <w:r w:rsidRPr="00C9020B">
        <w:rPr>
          <w:rFonts w:ascii="Times New Roman" w:hAnsi="Times New Roman"/>
          <w:bCs/>
          <w:sz w:val="24"/>
          <w:szCs w:val="24"/>
          <w:lang w:val="fr-FR"/>
        </w:rPr>
        <w:t xml:space="preserve">Se aprobă </w:t>
      </w:r>
      <w:r w:rsidRPr="00C9020B">
        <w:rPr>
          <w:rFonts w:ascii="Times New Roman" w:hAnsi="Times New Roman"/>
          <w:sz w:val="24"/>
          <w:szCs w:val="24"/>
        </w:rPr>
        <w:t>tipurile de servicii sociale pentru care se acordă subvenţi</w:t>
      </w:r>
      <w:r>
        <w:rPr>
          <w:rFonts w:ascii="Times New Roman" w:hAnsi="Times New Roman"/>
          <w:sz w:val="24"/>
          <w:szCs w:val="24"/>
        </w:rPr>
        <w:t>i din bugetul local în anul 2023</w:t>
      </w:r>
      <w:r w:rsidRPr="00C9020B">
        <w:rPr>
          <w:rFonts w:ascii="Times New Roman" w:hAnsi="Times New Roman"/>
          <w:sz w:val="24"/>
          <w:szCs w:val="24"/>
        </w:rPr>
        <w:t xml:space="preserve">, în baza Legii nr. 34/1998, categoriile de cheltuieli curente de funcţionare a unităţilor de asistenţă socială pentru care se acordă subvenţii din bugetul local şi nivelul mediu </w:t>
      </w:r>
      <w:r w:rsidRPr="00C9020B">
        <w:rPr>
          <w:rFonts w:ascii="Times New Roman" w:hAnsi="Times New Roman"/>
          <w:sz w:val="24"/>
          <w:szCs w:val="24"/>
        </w:rPr>
        <w:lastRenderedPageBreak/>
        <w:t>lunar al subvenţiei care se acordă din bugetul local pentru o persoan</w:t>
      </w:r>
      <w:r w:rsidR="00A858AF">
        <w:rPr>
          <w:rFonts w:ascii="Times New Roman" w:hAnsi="Times New Roman"/>
          <w:sz w:val="24"/>
          <w:szCs w:val="24"/>
        </w:rPr>
        <w:t>ă asistată, conform anexei nr. 1</w:t>
      </w:r>
      <w:r w:rsidRPr="00C9020B">
        <w:rPr>
          <w:rFonts w:ascii="Times New Roman" w:hAnsi="Times New Roman"/>
          <w:sz w:val="24"/>
          <w:szCs w:val="24"/>
        </w:rPr>
        <w:t>, care face parte integrantă din prezenta hotărâre</w:t>
      </w:r>
      <w:r w:rsidRPr="00C9020B">
        <w:rPr>
          <w:rFonts w:ascii="Times New Roman" w:hAnsi="Times New Roman"/>
          <w:bCs/>
          <w:sz w:val="24"/>
          <w:szCs w:val="24"/>
          <w:lang w:val="fr-FR"/>
        </w:rPr>
        <w:t>.</w:t>
      </w:r>
    </w:p>
    <w:p w:rsidR="001D0853" w:rsidRPr="001D0853" w:rsidRDefault="001D0853" w:rsidP="001D0853">
      <w:pPr>
        <w:pStyle w:val="NoSpacing"/>
        <w:spacing w:line="276" w:lineRule="auto"/>
        <w:jc w:val="both"/>
        <w:rPr>
          <w:rFonts w:ascii="Times New Roman" w:hAnsi="Times New Roman"/>
          <w:bCs/>
          <w:sz w:val="24"/>
          <w:szCs w:val="24"/>
          <w:lang w:val="fr-FR"/>
        </w:rPr>
      </w:pPr>
      <w:r w:rsidRPr="001F37BE">
        <w:rPr>
          <w:rFonts w:ascii="Times New Roman" w:hAnsi="Times New Roman"/>
          <w:bCs/>
          <w:sz w:val="24"/>
          <w:szCs w:val="24"/>
          <w:lang w:val="fr-FR"/>
        </w:rPr>
        <w:t xml:space="preserve">          </w:t>
      </w:r>
      <w:r w:rsidRPr="005122DA">
        <w:rPr>
          <w:rFonts w:ascii="Times New Roman" w:hAnsi="Times New Roman"/>
          <w:b/>
          <w:bCs/>
          <w:sz w:val="24"/>
          <w:szCs w:val="24"/>
          <w:lang w:val="fr-FR"/>
        </w:rPr>
        <w:t>(2)</w:t>
      </w:r>
      <w:r w:rsidRPr="001F37BE">
        <w:rPr>
          <w:rFonts w:ascii="Times New Roman" w:hAnsi="Times New Roman"/>
          <w:bCs/>
          <w:sz w:val="24"/>
          <w:szCs w:val="24"/>
          <w:lang w:val="fr-FR"/>
        </w:rPr>
        <w:t xml:space="preserve"> Finanțarea cheltuielilor</w:t>
      </w:r>
      <w:r>
        <w:rPr>
          <w:rFonts w:ascii="Times New Roman" w:hAnsi="Times New Roman"/>
          <w:bCs/>
          <w:sz w:val="24"/>
          <w:szCs w:val="24"/>
          <w:lang w:val="fr-FR"/>
        </w:rPr>
        <w:t xml:space="preserve"> </w:t>
      </w:r>
      <w:r w:rsidRPr="007B08CB">
        <w:rPr>
          <w:rFonts w:ascii="Times New Roman" w:hAnsi="Times New Roman"/>
          <w:sz w:val="24"/>
          <w:szCs w:val="24"/>
        </w:rPr>
        <w:t>curente de funcţionare a unităţilor de asistenţă socială pentru care se acordă subvenţii de la bugetul local</w:t>
      </w:r>
      <w:r w:rsidRPr="001F37BE">
        <w:rPr>
          <w:rFonts w:ascii="Times New Roman" w:hAnsi="Times New Roman"/>
          <w:bCs/>
          <w:sz w:val="24"/>
          <w:szCs w:val="24"/>
          <w:lang w:val="fr-FR"/>
        </w:rPr>
        <w:t xml:space="preserve"> </w:t>
      </w:r>
      <w:r>
        <w:rPr>
          <w:rFonts w:ascii="Times New Roman" w:hAnsi="Times New Roman"/>
          <w:bCs/>
          <w:sz w:val="24"/>
          <w:szCs w:val="24"/>
          <w:lang w:val="fr-FR"/>
        </w:rPr>
        <w:t xml:space="preserve">în anul 2023, </w:t>
      </w:r>
      <w:r w:rsidRPr="001F37BE">
        <w:rPr>
          <w:rFonts w:ascii="Times New Roman" w:hAnsi="Times New Roman"/>
          <w:bCs/>
          <w:sz w:val="24"/>
          <w:szCs w:val="24"/>
          <w:lang w:val="fr-FR"/>
        </w:rPr>
        <w:t xml:space="preserve">prevăzute </w:t>
      </w:r>
      <w:proofErr w:type="gramStart"/>
      <w:r w:rsidRPr="001F37BE">
        <w:rPr>
          <w:rFonts w:ascii="Times New Roman" w:hAnsi="Times New Roman"/>
          <w:bCs/>
          <w:sz w:val="24"/>
          <w:szCs w:val="24"/>
          <w:lang w:val="fr-FR"/>
        </w:rPr>
        <w:t>la</w:t>
      </w:r>
      <w:proofErr w:type="gramEnd"/>
      <w:r w:rsidRPr="001F37BE">
        <w:rPr>
          <w:rFonts w:ascii="Times New Roman" w:hAnsi="Times New Roman"/>
          <w:bCs/>
          <w:sz w:val="24"/>
          <w:szCs w:val="24"/>
          <w:lang w:val="fr-FR"/>
        </w:rPr>
        <w:t xml:space="preserve"> alin. (1)</w:t>
      </w:r>
      <w:r>
        <w:rPr>
          <w:rFonts w:ascii="Times New Roman" w:hAnsi="Times New Roman"/>
          <w:bCs/>
          <w:sz w:val="24"/>
          <w:szCs w:val="24"/>
          <w:lang w:val="fr-FR"/>
        </w:rPr>
        <w:t>,</w:t>
      </w:r>
      <w:r w:rsidRPr="001F37BE">
        <w:rPr>
          <w:rFonts w:ascii="Times New Roman" w:hAnsi="Times New Roman"/>
          <w:bCs/>
          <w:sz w:val="24"/>
          <w:szCs w:val="24"/>
          <w:lang w:val="fr-FR"/>
        </w:rPr>
        <w:t xml:space="preserve"> se face în limitele sumelor alocate de</w:t>
      </w:r>
      <w:r>
        <w:rPr>
          <w:rFonts w:ascii="Times New Roman" w:hAnsi="Times New Roman"/>
          <w:bCs/>
          <w:sz w:val="24"/>
          <w:szCs w:val="24"/>
          <w:lang w:val="fr-FR"/>
        </w:rPr>
        <w:t xml:space="preserve"> la bugetul local pe anul 2023.</w:t>
      </w:r>
    </w:p>
    <w:p w:rsidR="00C629B2" w:rsidRDefault="00C629B2" w:rsidP="004434FA">
      <w:pPr>
        <w:pStyle w:val="NoSpacing"/>
        <w:spacing w:line="276" w:lineRule="auto"/>
        <w:ind w:firstLine="708"/>
        <w:jc w:val="both"/>
        <w:rPr>
          <w:rFonts w:ascii="Times New Roman" w:hAnsi="Times New Roman"/>
          <w:sz w:val="24"/>
          <w:szCs w:val="24"/>
        </w:rPr>
      </w:pPr>
      <w:r w:rsidRPr="00C629B2">
        <w:rPr>
          <w:rFonts w:ascii="Times New Roman" w:hAnsi="Times New Roman"/>
          <w:b/>
          <w:sz w:val="24"/>
          <w:szCs w:val="24"/>
          <w:u w:val="single"/>
        </w:rPr>
        <w:t>Art.</w:t>
      </w:r>
      <w:r w:rsidR="006B4CD6">
        <w:rPr>
          <w:rFonts w:ascii="Times New Roman" w:hAnsi="Times New Roman"/>
          <w:b/>
          <w:sz w:val="24"/>
          <w:szCs w:val="24"/>
          <w:u w:val="single"/>
        </w:rPr>
        <w:t xml:space="preserve"> </w:t>
      </w:r>
      <w:r w:rsidR="001D0853">
        <w:rPr>
          <w:rFonts w:ascii="Times New Roman" w:hAnsi="Times New Roman"/>
          <w:b/>
          <w:sz w:val="24"/>
          <w:szCs w:val="24"/>
          <w:u w:val="single"/>
        </w:rPr>
        <w:t>2</w:t>
      </w:r>
      <w:r w:rsidRPr="00C629B2">
        <w:rPr>
          <w:rFonts w:ascii="Times New Roman" w:hAnsi="Times New Roman"/>
          <w:b/>
          <w:sz w:val="24"/>
          <w:szCs w:val="24"/>
          <w:u w:val="single"/>
        </w:rPr>
        <w:t>.</w:t>
      </w:r>
      <w:r>
        <w:rPr>
          <w:rFonts w:ascii="Times New Roman" w:hAnsi="Times New Roman"/>
          <w:sz w:val="24"/>
          <w:szCs w:val="24"/>
        </w:rPr>
        <w:t xml:space="preserve"> Se aprobă </w:t>
      </w:r>
      <w:r w:rsidRPr="00822F3C">
        <w:rPr>
          <w:rFonts w:ascii="Times New Roman" w:hAnsi="Times New Roman"/>
          <w:sz w:val="24"/>
          <w:szCs w:val="24"/>
        </w:rPr>
        <w:t>Regulamentul</w:t>
      </w:r>
      <w:r w:rsidRPr="00195673">
        <w:rPr>
          <w:rFonts w:ascii="Times New Roman" w:hAnsi="Times New Roman"/>
          <w:sz w:val="24"/>
          <w:szCs w:val="24"/>
        </w:rPr>
        <w:t xml:space="preserve"> de organizare și funcționare al comisiei de evaluare și selecționare a asociațiilor, fundații</w:t>
      </w:r>
      <w:r>
        <w:rPr>
          <w:rFonts w:ascii="Times New Roman" w:hAnsi="Times New Roman"/>
          <w:sz w:val="24"/>
          <w:szCs w:val="24"/>
        </w:rPr>
        <w:t>lor și cultelor recunoscute în R</w:t>
      </w:r>
      <w:r w:rsidRPr="00195673">
        <w:rPr>
          <w:rFonts w:ascii="Times New Roman" w:hAnsi="Times New Roman"/>
          <w:sz w:val="24"/>
          <w:szCs w:val="24"/>
        </w:rPr>
        <w:t>omânia, acreditate ca furnizori de servicii sociale potrivit legii</w:t>
      </w:r>
      <w:r>
        <w:rPr>
          <w:rFonts w:ascii="Times New Roman" w:hAnsi="Times New Roman"/>
          <w:sz w:val="24"/>
          <w:szCs w:val="24"/>
        </w:rPr>
        <w:t>, care pot primi subvenții din</w:t>
      </w:r>
      <w:r w:rsidR="00972A88">
        <w:rPr>
          <w:rFonts w:ascii="Times New Roman" w:hAnsi="Times New Roman"/>
          <w:sz w:val="24"/>
          <w:szCs w:val="24"/>
        </w:rPr>
        <w:t xml:space="preserve"> bugetul local în baza L</w:t>
      </w:r>
      <w:r w:rsidRPr="00195673">
        <w:rPr>
          <w:rFonts w:ascii="Times New Roman" w:hAnsi="Times New Roman"/>
          <w:sz w:val="24"/>
          <w:szCs w:val="24"/>
        </w:rPr>
        <w:t>egii nr. 34/1998</w:t>
      </w:r>
      <w:r w:rsidR="00A858AF">
        <w:rPr>
          <w:rFonts w:ascii="Times New Roman" w:hAnsi="Times New Roman"/>
          <w:sz w:val="24"/>
          <w:szCs w:val="24"/>
        </w:rPr>
        <w:t>, conform anexei nr. 2</w:t>
      </w:r>
      <w:r w:rsidR="00062F19">
        <w:rPr>
          <w:rFonts w:ascii="Times New Roman" w:hAnsi="Times New Roman"/>
          <w:sz w:val="24"/>
          <w:szCs w:val="24"/>
        </w:rPr>
        <w:t>, care face parte integrantă din prezenta hotărâre</w:t>
      </w:r>
      <w:r>
        <w:rPr>
          <w:rFonts w:ascii="Times New Roman" w:hAnsi="Times New Roman"/>
          <w:sz w:val="24"/>
          <w:szCs w:val="24"/>
        </w:rPr>
        <w:t>.</w:t>
      </w:r>
    </w:p>
    <w:p w:rsidR="00972A88" w:rsidRDefault="00972A88" w:rsidP="004434FA">
      <w:pPr>
        <w:pStyle w:val="NoSpacing"/>
        <w:spacing w:line="276" w:lineRule="auto"/>
        <w:ind w:firstLine="708"/>
        <w:jc w:val="both"/>
        <w:rPr>
          <w:rFonts w:ascii="Times New Roman" w:hAnsi="Times New Roman"/>
          <w:sz w:val="24"/>
          <w:szCs w:val="24"/>
        </w:rPr>
      </w:pPr>
      <w:r w:rsidRPr="00972A88">
        <w:rPr>
          <w:rFonts w:ascii="Times New Roman" w:hAnsi="Times New Roman"/>
          <w:b/>
          <w:sz w:val="24"/>
          <w:szCs w:val="24"/>
          <w:u w:val="single"/>
        </w:rPr>
        <w:t>Art.</w:t>
      </w:r>
      <w:r w:rsidR="006B4CD6">
        <w:rPr>
          <w:rFonts w:ascii="Times New Roman" w:hAnsi="Times New Roman"/>
          <w:b/>
          <w:sz w:val="24"/>
          <w:szCs w:val="24"/>
          <w:u w:val="single"/>
        </w:rPr>
        <w:t xml:space="preserve"> </w:t>
      </w:r>
      <w:r w:rsidR="001D0853">
        <w:rPr>
          <w:rFonts w:ascii="Times New Roman" w:hAnsi="Times New Roman"/>
          <w:b/>
          <w:sz w:val="24"/>
          <w:szCs w:val="24"/>
          <w:u w:val="single"/>
        </w:rPr>
        <w:t>3</w:t>
      </w:r>
      <w:r w:rsidRPr="00972A88">
        <w:rPr>
          <w:rFonts w:ascii="Times New Roman" w:hAnsi="Times New Roman"/>
          <w:b/>
          <w:sz w:val="24"/>
          <w:szCs w:val="24"/>
          <w:u w:val="single"/>
        </w:rPr>
        <w:t>.</w:t>
      </w:r>
      <w:r>
        <w:rPr>
          <w:rFonts w:ascii="Times New Roman" w:hAnsi="Times New Roman"/>
          <w:sz w:val="24"/>
          <w:szCs w:val="24"/>
        </w:rPr>
        <w:t xml:space="preserve"> Se aprobă Grila de evaluare cu p</w:t>
      </w:r>
      <w:r w:rsidRPr="007B08CB">
        <w:rPr>
          <w:rFonts w:ascii="Times New Roman" w:hAnsi="Times New Roman"/>
          <w:sz w:val="24"/>
          <w:szCs w:val="24"/>
        </w:rPr>
        <w:t>unctajul maxim care poate fi acordat pentru fiecare dintre criteriile de ev</w:t>
      </w:r>
      <w:r>
        <w:rPr>
          <w:rFonts w:ascii="Times New Roman" w:hAnsi="Times New Roman"/>
          <w:sz w:val="24"/>
          <w:szCs w:val="24"/>
        </w:rPr>
        <w:t>aluare prevăzute la art. 6</w:t>
      </w:r>
      <w:r w:rsidRPr="007B08CB">
        <w:rPr>
          <w:rFonts w:ascii="Times New Roman" w:hAnsi="Times New Roman"/>
          <w:sz w:val="24"/>
          <w:szCs w:val="24"/>
        </w:rPr>
        <w:t xml:space="preserve"> alin. (1) din Normele metodologice de aplicare a </w:t>
      </w:r>
      <w:r>
        <w:rPr>
          <w:rFonts w:ascii="Times New Roman" w:hAnsi="Times New Roman"/>
          <w:sz w:val="24"/>
          <w:szCs w:val="24"/>
        </w:rPr>
        <w:t xml:space="preserve">prevederilor </w:t>
      </w:r>
      <w:r w:rsidRPr="007B08CB">
        <w:rPr>
          <w:rFonts w:ascii="Times New Roman" w:hAnsi="Times New Roman"/>
          <w:sz w:val="24"/>
          <w:szCs w:val="24"/>
        </w:rPr>
        <w:t>Legii nr. 34/1998</w:t>
      </w:r>
      <w:r>
        <w:rPr>
          <w:rFonts w:ascii="Times New Roman" w:hAnsi="Times New Roman"/>
          <w:sz w:val="24"/>
          <w:szCs w:val="24"/>
        </w:rPr>
        <w:t xml:space="preserve">, cu modificările și completările </w:t>
      </w:r>
      <w:r w:rsidR="00A858AF">
        <w:rPr>
          <w:rFonts w:ascii="Times New Roman" w:hAnsi="Times New Roman"/>
          <w:sz w:val="24"/>
          <w:szCs w:val="24"/>
        </w:rPr>
        <w:t>ulterioare, conform anexei nr. 3</w:t>
      </w:r>
      <w:r>
        <w:rPr>
          <w:rFonts w:ascii="Times New Roman" w:hAnsi="Times New Roman"/>
          <w:sz w:val="24"/>
          <w:szCs w:val="24"/>
        </w:rPr>
        <w:t>, care face parte integrantă din prezenta hotărâre.</w:t>
      </w:r>
    </w:p>
    <w:p w:rsidR="001D0853" w:rsidRPr="00231E31" w:rsidRDefault="001D0853" w:rsidP="001D0853">
      <w:pPr>
        <w:pStyle w:val="NoSpacing"/>
        <w:spacing w:line="276" w:lineRule="auto"/>
        <w:ind w:firstLine="708"/>
        <w:jc w:val="both"/>
        <w:rPr>
          <w:rFonts w:ascii="Times New Roman" w:hAnsi="Times New Roman"/>
          <w:sz w:val="24"/>
          <w:szCs w:val="24"/>
        </w:rPr>
      </w:pPr>
      <w:r w:rsidRPr="00231E31">
        <w:rPr>
          <w:rFonts w:ascii="Times New Roman" w:hAnsi="Times New Roman"/>
          <w:b/>
          <w:sz w:val="24"/>
          <w:szCs w:val="24"/>
          <w:u w:val="single"/>
        </w:rPr>
        <w:t>Art.</w:t>
      </w:r>
      <w:r>
        <w:rPr>
          <w:rFonts w:ascii="Times New Roman" w:hAnsi="Times New Roman"/>
          <w:b/>
          <w:sz w:val="24"/>
          <w:szCs w:val="24"/>
          <w:u w:val="single"/>
        </w:rPr>
        <w:t xml:space="preserve"> 4</w:t>
      </w:r>
      <w:r w:rsidRPr="00231E31">
        <w:rPr>
          <w:rFonts w:ascii="Times New Roman" w:hAnsi="Times New Roman"/>
          <w:b/>
          <w:sz w:val="24"/>
          <w:szCs w:val="24"/>
          <w:u w:val="single"/>
        </w:rPr>
        <w:t>.</w:t>
      </w:r>
      <w:r>
        <w:rPr>
          <w:rFonts w:ascii="Times New Roman" w:hAnsi="Times New Roman"/>
          <w:sz w:val="24"/>
          <w:szCs w:val="24"/>
        </w:rPr>
        <w:t xml:space="preserve"> </w:t>
      </w:r>
      <w:r w:rsidRPr="00231E31">
        <w:rPr>
          <w:rFonts w:ascii="Times New Roman" w:hAnsi="Times New Roman"/>
          <w:sz w:val="24"/>
          <w:szCs w:val="24"/>
        </w:rPr>
        <w:t xml:space="preserve">Se aprobă constituirea Comisiei de evaluare şi selecţionare a asociaţiilor, fundaţiilor și cultelor recunoscute în România, acreditate ca furnizori de servicii sociale potrivit legii, </w:t>
      </w:r>
      <w:r>
        <w:rPr>
          <w:rFonts w:ascii="Times New Roman" w:hAnsi="Times New Roman"/>
          <w:sz w:val="24"/>
          <w:szCs w:val="24"/>
        </w:rPr>
        <w:t>care pot primi</w:t>
      </w:r>
      <w:r w:rsidRPr="00231E31">
        <w:rPr>
          <w:rFonts w:ascii="Times New Roman" w:hAnsi="Times New Roman"/>
          <w:sz w:val="24"/>
          <w:szCs w:val="24"/>
        </w:rPr>
        <w:t xml:space="preserve"> subvenţii din bugetul local în baza Legii nr. 34/1998, în următoarea componență:</w:t>
      </w:r>
    </w:p>
    <w:p w:rsidR="001D0853"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1. ___________________, consilier local – președinte;</w:t>
      </w:r>
    </w:p>
    <w:p w:rsidR="001D0853" w:rsidRPr="00231E31"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2. ___________________, consilier local – membru;</w:t>
      </w:r>
    </w:p>
    <w:p w:rsidR="001D0853"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3. ___________________, consilier local – membru;</w:t>
      </w:r>
    </w:p>
    <w:p w:rsidR="001D0853" w:rsidRPr="00231E31"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4. ___________________, consilier local – membru;</w:t>
      </w:r>
    </w:p>
    <w:p w:rsidR="001D0853"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5. Bucur Romana, consilier superior – Biroul Buget, Contabilitate, Salarizare – Direcția Economică din cadrul Municipiului Sighișoara – membru;</w:t>
      </w:r>
    </w:p>
    <w:p w:rsidR="001D0853"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6. Bădău Doina</w:t>
      </w:r>
      <w:r w:rsidR="00F83252">
        <w:rPr>
          <w:rFonts w:ascii="Times New Roman" w:hAnsi="Times New Roman"/>
          <w:sz w:val="24"/>
          <w:szCs w:val="24"/>
        </w:rPr>
        <w:t xml:space="preserve"> </w:t>
      </w:r>
      <w:r>
        <w:rPr>
          <w:rFonts w:ascii="Times New Roman" w:hAnsi="Times New Roman"/>
          <w:sz w:val="24"/>
          <w:szCs w:val="24"/>
        </w:rPr>
        <w:t>-</w:t>
      </w:r>
      <w:r w:rsidR="00F83252">
        <w:rPr>
          <w:rFonts w:ascii="Times New Roman" w:hAnsi="Times New Roman"/>
          <w:sz w:val="24"/>
          <w:szCs w:val="24"/>
        </w:rPr>
        <w:t xml:space="preserve"> </w:t>
      </w:r>
      <w:r>
        <w:rPr>
          <w:rFonts w:ascii="Times New Roman" w:hAnsi="Times New Roman"/>
          <w:sz w:val="24"/>
          <w:szCs w:val="24"/>
        </w:rPr>
        <w:t>Victoria, director executiv al Direcției de Asistență Socială Sighișoara – membru;</w:t>
      </w:r>
    </w:p>
    <w:p w:rsidR="001D0853"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7. Șerban Dragoș</w:t>
      </w:r>
      <w:r w:rsidR="00F83252">
        <w:rPr>
          <w:rFonts w:ascii="Times New Roman" w:hAnsi="Times New Roman"/>
          <w:sz w:val="24"/>
          <w:szCs w:val="24"/>
        </w:rPr>
        <w:t xml:space="preserve"> </w:t>
      </w:r>
      <w:r>
        <w:rPr>
          <w:rFonts w:ascii="Times New Roman" w:hAnsi="Times New Roman"/>
          <w:sz w:val="24"/>
          <w:szCs w:val="24"/>
        </w:rPr>
        <w:t>-</w:t>
      </w:r>
      <w:r w:rsidR="00F83252">
        <w:rPr>
          <w:rFonts w:ascii="Times New Roman" w:hAnsi="Times New Roman"/>
          <w:sz w:val="24"/>
          <w:szCs w:val="24"/>
        </w:rPr>
        <w:t xml:space="preserve"> </w:t>
      </w:r>
      <w:r>
        <w:rPr>
          <w:rFonts w:ascii="Times New Roman" w:hAnsi="Times New Roman"/>
          <w:sz w:val="24"/>
          <w:szCs w:val="24"/>
        </w:rPr>
        <w:t xml:space="preserve">Sorin, consilier juridic – Compartimentul Juridic și Contencios din cadrul Direcției de Asistență Socială Sighișoara – membru; </w:t>
      </w:r>
    </w:p>
    <w:p w:rsidR="001D0853" w:rsidRDefault="001D0853" w:rsidP="001D0853">
      <w:pPr>
        <w:pStyle w:val="NoSpacing"/>
        <w:spacing w:line="276" w:lineRule="auto"/>
        <w:ind w:firstLine="708"/>
        <w:jc w:val="both"/>
        <w:rPr>
          <w:rFonts w:ascii="Times New Roman" w:hAnsi="Times New Roman"/>
          <w:sz w:val="24"/>
          <w:szCs w:val="24"/>
        </w:rPr>
      </w:pPr>
      <w:r>
        <w:rPr>
          <w:rFonts w:ascii="Times New Roman" w:hAnsi="Times New Roman"/>
          <w:sz w:val="24"/>
          <w:szCs w:val="24"/>
        </w:rPr>
        <w:t>8. Popoviciu Elena</w:t>
      </w:r>
      <w:r w:rsidR="00F83252">
        <w:rPr>
          <w:rFonts w:ascii="Times New Roman" w:hAnsi="Times New Roman"/>
          <w:sz w:val="24"/>
          <w:szCs w:val="24"/>
        </w:rPr>
        <w:t xml:space="preserve"> </w:t>
      </w:r>
      <w:r>
        <w:rPr>
          <w:rFonts w:ascii="Times New Roman" w:hAnsi="Times New Roman"/>
          <w:sz w:val="24"/>
          <w:szCs w:val="24"/>
        </w:rPr>
        <w:t>-</w:t>
      </w:r>
      <w:r w:rsidR="00F83252">
        <w:rPr>
          <w:rFonts w:ascii="Times New Roman" w:hAnsi="Times New Roman"/>
          <w:sz w:val="24"/>
          <w:szCs w:val="24"/>
        </w:rPr>
        <w:t xml:space="preserve"> </w:t>
      </w:r>
      <w:r>
        <w:rPr>
          <w:rFonts w:ascii="Times New Roman" w:hAnsi="Times New Roman"/>
          <w:sz w:val="24"/>
          <w:szCs w:val="24"/>
        </w:rPr>
        <w:t xml:space="preserve">Adriana, șef birou – Biroul </w:t>
      </w:r>
      <w:r w:rsidRPr="00D2711C">
        <w:rPr>
          <w:rFonts w:ascii="Times New Roman" w:hAnsi="Times New Roman"/>
          <w:sz w:val="24"/>
          <w:szCs w:val="24"/>
        </w:rPr>
        <w:t>Achiziții Publice, Strategii, Programe, Proiecte, Administrativ</w:t>
      </w:r>
      <w:r>
        <w:rPr>
          <w:rFonts w:ascii="Times New Roman" w:hAnsi="Times New Roman"/>
          <w:sz w:val="24"/>
          <w:szCs w:val="24"/>
        </w:rPr>
        <w:t xml:space="preserve"> din cadrul Direcției de Asistență Socială Sighișoara </w:t>
      </w:r>
      <w:r w:rsidR="00F83252">
        <w:rPr>
          <w:rFonts w:ascii="Times New Roman" w:hAnsi="Times New Roman"/>
          <w:sz w:val="24"/>
          <w:szCs w:val="24"/>
        </w:rPr>
        <w:t>–</w:t>
      </w:r>
      <w:r>
        <w:rPr>
          <w:rFonts w:ascii="Times New Roman" w:hAnsi="Times New Roman"/>
          <w:sz w:val="24"/>
          <w:szCs w:val="24"/>
        </w:rPr>
        <w:t xml:space="preserve"> secretar.</w:t>
      </w:r>
    </w:p>
    <w:p w:rsidR="00841C85" w:rsidRDefault="00841C85" w:rsidP="004434FA">
      <w:pPr>
        <w:pStyle w:val="NoSpacing"/>
        <w:tabs>
          <w:tab w:val="left" w:pos="1170"/>
          <w:tab w:val="left" w:pos="1350"/>
        </w:tabs>
        <w:spacing w:line="276" w:lineRule="auto"/>
        <w:ind w:firstLine="708"/>
        <w:jc w:val="both"/>
        <w:rPr>
          <w:rFonts w:ascii="Times New Roman" w:hAnsi="Times New Roman"/>
          <w:sz w:val="24"/>
          <w:szCs w:val="24"/>
        </w:rPr>
      </w:pPr>
      <w:r w:rsidRPr="00C9020B">
        <w:rPr>
          <w:rFonts w:ascii="Times New Roman" w:hAnsi="Times New Roman"/>
          <w:b/>
          <w:sz w:val="24"/>
          <w:szCs w:val="24"/>
          <w:u w:val="single"/>
        </w:rPr>
        <w:t>Art.</w:t>
      </w:r>
      <w:r w:rsidR="008C0854">
        <w:rPr>
          <w:rFonts w:ascii="Times New Roman" w:hAnsi="Times New Roman"/>
          <w:b/>
          <w:sz w:val="24"/>
          <w:szCs w:val="24"/>
          <w:u w:val="single"/>
        </w:rPr>
        <w:t xml:space="preserve"> </w:t>
      </w:r>
      <w:r w:rsidR="003C504D">
        <w:rPr>
          <w:rFonts w:ascii="Times New Roman" w:hAnsi="Times New Roman"/>
          <w:b/>
          <w:sz w:val="24"/>
          <w:szCs w:val="24"/>
          <w:u w:val="single"/>
        </w:rPr>
        <w:t>5</w:t>
      </w:r>
      <w:r w:rsidRPr="00C9020B">
        <w:rPr>
          <w:rFonts w:ascii="Times New Roman" w:hAnsi="Times New Roman"/>
          <w:b/>
          <w:sz w:val="24"/>
          <w:szCs w:val="24"/>
          <w:u w:val="single"/>
        </w:rPr>
        <w:t>.</w:t>
      </w:r>
      <w:r w:rsidR="004F2195">
        <w:rPr>
          <w:rFonts w:ascii="Times New Roman" w:hAnsi="Times New Roman"/>
          <w:sz w:val="24"/>
          <w:szCs w:val="24"/>
        </w:rPr>
        <w:t xml:space="preserve"> </w:t>
      </w:r>
      <w:r w:rsidR="00F83252">
        <w:rPr>
          <w:rFonts w:ascii="Times New Roman" w:hAnsi="Times New Roman"/>
          <w:sz w:val="24"/>
          <w:szCs w:val="24"/>
        </w:rPr>
        <w:t>Cu</w:t>
      </w:r>
      <w:r w:rsidR="004F2195">
        <w:rPr>
          <w:rFonts w:ascii="Times New Roman" w:hAnsi="Times New Roman"/>
          <w:sz w:val="24"/>
          <w:szCs w:val="24"/>
        </w:rPr>
        <w:t xml:space="preserve"> data adoptării</w:t>
      </w:r>
      <w:r w:rsidRPr="00C9020B">
        <w:rPr>
          <w:rFonts w:ascii="Times New Roman" w:hAnsi="Times New Roman"/>
          <w:sz w:val="24"/>
          <w:szCs w:val="24"/>
        </w:rPr>
        <w:t xml:space="preserve"> prezentei hotărâri, </w:t>
      </w:r>
      <w:r w:rsidR="00C012ED" w:rsidRPr="00C9020B">
        <w:rPr>
          <w:rFonts w:ascii="Times New Roman" w:hAnsi="Times New Roman"/>
          <w:sz w:val="24"/>
          <w:szCs w:val="24"/>
        </w:rPr>
        <w:t>se abrogă</w:t>
      </w:r>
      <w:r w:rsidRPr="00C9020B">
        <w:rPr>
          <w:rFonts w:ascii="Times New Roman" w:hAnsi="Times New Roman"/>
          <w:sz w:val="24"/>
          <w:szCs w:val="24"/>
        </w:rPr>
        <w:t xml:space="preserve"> Hotărârea </w:t>
      </w:r>
      <w:r w:rsidRPr="00C9020B">
        <w:rPr>
          <w:rFonts w:ascii="Times New Roman" w:hAnsi="Times New Roman"/>
          <w:sz w:val="24"/>
          <w:szCs w:val="24"/>
          <w:lang w:val="fr-FR"/>
        </w:rPr>
        <w:t xml:space="preserve">Consiliului Local Sighișoara nr. </w:t>
      </w:r>
      <w:r w:rsidR="00A953DD" w:rsidRPr="00C9020B">
        <w:rPr>
          <w:rFonts w:ascii="Times New Roman" w:hAnsi="Times New Roman"/>
          <w:sz w:val="24"/>
          <w:szCs w:val="24"/>
        </w:rPr>
        <w:t>62/27.10.2016</w:t>
      </w:r>
      <w:r w:rsidR="00C012ED" w:rsidRPr="00C9020B">
        <w:rPr>
          <w:rFonts w:ascii="Times New Roman" w:hAnsi="Times New Roman"/>
          <w:sz w:val="24"/>
          <w:szCs w:val="24"/>
        </w:rPr>
        <w:t xml:space="preserve"> și orice alte dispoziții contrare</w:t>
      </w:r>
      <w:r w:rsidRPr="00C9020B">
        <w:rPr>
          <w:rFonts w:ascii="Times New Roman" w:hAnsi="Times New Roman"/>
          <w:sz w:val="24"/>
          <w:szCs w:val="24"/>
        </w:rPr>
        <w:t>.</w:t>
      </w:r>
    </w:p>
    <w:p w:rsidR="00A86368" w:rsidRDefault="00A67AA9" w:rsidP="004434FA">
      <w:pPr>
        <w:pStyle w:val="NoSpacing"/>
        <w:spacing w:line="276" w:lineRule="auto"/>
        <w:ind w:firstLine="708"/>
        <w:jc w:val="both"/>
        <w:rPr>
          <w:rFonts w:ascii="Times New Roman" w:eastAsia="Times New Roman" w:hAnsi="Times New Roman"/>
          <w:sz w:val="24"/>
          <w:szCs w:val="24"/>
        </w:rPr>
      </w:pPr>
      <w:r w:rsidRPr="00A67AA9">
        <w:rPr>
          <w:rFonts w:ascii="Times New Roman" w:hAnsi="Times New Roman"/>
          <w:b/>
          <w:sz w:val="24"/>
          <w:szCs w:val="24"/>
          <w:u w:val="single"/>
        </w:rPr>
        <w:t>Art.</w:t>
      </w:r>
      <w:r w:rsidR="006B4CD6">
        <w:rPr>
          <w:rFonts w:ascii="Times New Roman" w:hAnsi="Times New Roman"/>
          <w:b/>
          <w:sz w:val="24"/>
          <w:szCs w:val="24"/>
          <w:u w:val="single"/>
        </w:rPr>
        <w:t xml:space="preserve"> </w:t>
      </w:r>
      <w:r w:rsidR="003C504D">
        <w:rPr>
          <w:rFonts w:ascii="Times New Roman" w:hAnsi="Times New Roman"/>
          <w:b/>
          <w:sz w:val="24"/>
          <w:szCs w:val="24"/>
          <w:u w:val="single"/>
        </w:rPr>
        <w:t>6</w:t>
      </w:r>
      <w:r w:rsidRPr="00A67AA9">
        <w:rPr>
          <w:rFonts w:ascii="Times New Roman" w:hAnsi="Times New Roman"/>
          <w:b/>
          <w:sz w:val="24"/>
          <w:szCs w:val="24"/>
          <w:u w:val="single"/>
        </w:rPr>
        <w:t>.</w:t>
      </w:r>
      <w:r>
        <w:rPr>
          <w:rFonts w:ascii="Times New Roman" w:hAnsi="Times New Roman"/>
          <w:sz w:val="24"/>
          <w:szCs w:val="24"/>
        </w:rPr>
        <w:t xml:space="preserve"> </w:t>
      </w:r>
      <w:r w:rsidRPr="00A32CE5">
        <w:rPr>
          <w:rFonts w:ascii="Times New Roman" w:hAnsi="Times New Roman"/>
          <w:sz w:val="24"/>
          <w:szCs w:val="24"/>
        </w:rPr>
        <w:t>Cu ducerea la îndeplinire a prevederilor prezentei hotărâri se încredințează</w:t>
      </w:r>
      <w:r w:rsidRPr="009E50A7">
        <w:rPr>
          <w:rFonts w:ascii="Times New Roman" w:eastAsia="Times New Roman" w:hAnsi="Times New Roman"/>
          <w:sz w:val="24"/>
          <w:szCs w:val="24"/>
        </w:rPr>
        <w:t xml:space="preserve"> </w:t>
      </w:r>
      <w:r>
        <w:rPr>
          <w:rFonts w:ascii="Times New Roman" w:eastAsia="Times New Roman" w:hAnsi="Times New Roman"/>
          <w:sz w:val="24"/>
          <w:szCs w:val="24"/>
        </w:rPr>
        <w:t>membrii și secretarul Comisiei de evaluare</w:t>
      </w:r>
      <w:r w:rsidRPr="009E50A7">
        <w:rPr>
          <w:rFonts w:ascii="Times New Roman" w:eastAsia="Times New Roman" w:hAnsi="Times New Roman"/>
          <w:sz w:val="24"/>
          <w:szCs w:val="24"/>
        </w:rPr>
        <w:t xml:space="preserve"> şi selectionare</w:t>
      </w:r>
      <w:r>
        <w:rPr>
          <w:rFonts w:ascii="Times New Roman" w:eastAsia="Times New Roman" w:hAnsi="Times New Roman"/>
          <w:sz w:val="24"/>
          <w:szCs w:val="24"/>
        </w:rPr>
        <w:t xml:space="preserve"> a asociaţiilor, </w:t>
      </w:r>
      <w:r w:rsidR="00276894">
        <w:rPr>
          <w:rFonts w:ascii="Times New Roman" w:eastAsia="Times New Roman" w:hAnsi="Times New Roman"/>
          <w:sz w:val="24"/>
          <w:szCs w:val="24"/>
        </w:rPr>
        <w:t>fundatiilor</w:t>
      </w:r>
      <w:r w:rsidR="00F83252" w:rsidRPr="00F83252">
        <w:rPr>
          <w:rFonts w:ascii="Times New Roman" w:hAnsi="Times New Roman"/>
          <w:sz w:val="24"/>
          <w:szCs w:val="24"/>
        </w:rPr>
        <w:t xml:space="preserve"> </w:t>
      </w:r>
      <w:r w:rsidR="00F83252">
        <w:rPr>
          <w:rFonts w:ascii="Times New Roman" w:hAnsi="Times New Roman"/>
          <w:sz w:val="24"/>
          <w:szCs w:val="24"/>
        </w:rPr>
        <w:t xml:space="preserve">și cultelor </w:t>
      </w:r>
      <w:r w:rsidR="00276894" w:rsidRPr="00841C85">
        <w:rPr>
          <w:rFonts w:ascii="Times New Roman" w:hAnsi="Times New Roman"/>
          <w:sz w:val="24"/>
          <w:szCs w:val="24"/>
        </w:rPr>
        <w:t>recunoscute în</w:t>
      </w:r>
      <w:r w:rsidR="00276894" w:rsidRPr="00841C85">
        <w:rPr>
          <w:sz w:val="24"/>
          <w:szCs w:val="24"/>
        </w:rPr>
        <w:t xml:space="preserve"> </w:t>
      </w:r>
      <w:r w:rsidR="00276894" w:rsidRPr="00841C85">
        <w:rPr>
          <w:rFonts w:ascii="Times New Roman" w:hAnsi="Times New Roman"/>
          <w:sz w:val="24"/>
          <w:szCs w:val="24"/>
        </w:rPr>
        <w:t>România, acreditate ca furnizori de servicii sociale potrivit legii</w:t>
      </w:r>
      <w:r w:rsidR="00276894">
        <w:rPr>
          <w:rFonts w:ascii="Times New Roman" w:hAnsi="Times New Roman"/>
          <w:sz w:val="24"/>
          <w:szCs w:val="24"/>
        </w:rPr>
        <w:t>,</w:t>
      </w:r>
      <w:r w:rsidR="00276894" w:rsidRPr="009E50A7">
        <w:rPr>
          <w:rFonts w:ascii="Times New Roman" w:eastAsia="Times New Roman" w:hAnsi="Times New Roman"/>
          <w:sz w:val="24"/>
          <w:szCs w:val="24"/>
        </w:rPr>
        <w:t xml:space="preserve"> </w:t>
      </w:r>
      <w:r w:rsidR="00F83252">
        <w:rPr>
          <w:rFonts w:ascii="Times New Roman" w:hAnsi="Times New Roman"/>
          <w:sz w:val="24"/>
          <w:szCs w:val="24"/>
        </w:rPr>
        <w:t xml:space="preserve">Biroul Buget, Contabilitate, Salarizare – </w:t>
      </w:r>
      <w:r w:rsidRPr="009E50A7">
        <w:rPr>
          <w:rFonts w:ascii="Times New Roman" w:eastAsia="Times New Roman" w:hAnsi="Times New Roman"/>
          <w:sz w:val="24"/>
          <w:szCs w:val="24"/>
        </w:rPr>
        <w:t>Direcţia</w:t>
      </w:r>
      <w:r w:rsidR="00276894">
        <w:rPr>
          <w:rFonts w:ascii="Times New Roman" w:eastAsia="Times New Roman" w:hAnsi="Times New Roman"/>
          <w:sz w:val="24"/>
          <w:szCs w:val="24"/>
        </w:rPr>
        <w:t xml:space="preserve"> Economică din cadrul Municipiului Sighișoara și Direcția de Asistență Socială Sighișoara</w:t>
      </w:r>
      <w:r w:rsidR="004F2195">
        <w:rPr>
          <w:rFonts w:ascii="Times New Roman" w:eastAsia="Times New Roman" w:hAnsi="Times New Roman"/>
          <w:sz w:val="24"/>
          <w:szCs w:val="24"/>
        </w:rPr>
        <w:t>, prin compartimentele de specialitate</w:t>
      </w:r>
      <w:r w:rsidR="00276894">
        <w:rPr>
          <w:rFonts w:ascii="Times New Roman" w:eastAsia="Times New Roman" w:hAnsi="Times New Roman"/>
          <w:sz w:val="24"/>
          <w:szCs w:val="24"/>
        </w:rPr>
        <w:t>.</w:t>
      </w:r>
    </w:p>
    <w:p w:rsidR="00A86368" w:rsidRPr="00A86368" w:rsidRDefault="00A86368" w:rsidP="004434FA">
      <w:pPr>
        <w:spacing w:line="276" w:lineRule="auto"/>
        <w:ind w:firstLine="720"/>
        <w:jc w:val="both"/>
        <w:rPr>
          <w:sz w:val="24"/>
          <w:szCs w:val="24"/>
        </w:rPr>
      </w:pPr>
      <w:r w:rsidRPr="00A86368">
        <w:rPr>
          <w:b/>
          <w:sz w:val="24"/>
          <w:szCs w:val="24"/>
          <w:u w:val="single"/>
        </w:rPr>
        <w:t>Art.</w:t>
      </w:r>
      <w:r w:rsidR="006B4CD6">
        <w:rPr>
          <w:b/>
          <w:sz w:val="24"/>
          <w:szCs w:val="24"/>
          <w:u w:val="single"/>
        </w:rPr>
        <w:t xml:space="preserve"> </w:t>
      </w:r>
      <w:r w:rsidR="003C504D">
        <w:rPr>
          <w:b/>
          <w:sz w:val="24"/>
          <w:szCs w:val="24"/>
          <w:u w:val="single"/>
        </w:rPr>
        <w:t>7</w:t>
      </w:r>
      <w:r w:rsidRPr="00A86368">
        <w:rPr>
          <w:b/>
          <w:sz w:val="24"/>
          <w:szCs w:val="24"/>
          <w:u w:val="single"/>
        </w:rPr>
        <w:t>.</w:t>
      </w:r>
      <w:r w:rsidRPr="00A86368">
        <w:rPr>
          <w:sz w:val="24"/>
          <w:szCs w:val="24"/>
        </w:rPr>
        <w:t xml:space="preserve"> Prin grija d-nei Anca Bizo, Secretar General al Municipiului Sighişoara, prezenta hotărâre va fi comunicată, în termenul prevăzut de lege, Primarului Municipiului Sighişoara, Prefectului Judeţului Mureş şi se va aduce la cunoştinţă publică</w:t>
      </w:r>
      <w:r w:rsidR="00F83252">
        <w:rPr>
          <w:sz w:val="24"/>
          <w:szCs w:val="24"/>
        </w:rPr>
        <w:t>, prin publicarea pe pagina de i</w:t>
      </w:r>
      <w:r w:rsidRPr="00A86368">
        <w:rPr>
          <w:sz w:val="24"/>
          <w:szCs w:val="24"/>
        </w:rPr>
        <w:t xml:space="preserve">nternet la adresa </w:t>
      </w:r>
      <w:hyperlink r:id="rId6" w:history="1">
        <w:r w:rsidRPr="00A86368">
          <w:rPr>
            <w:rStyle w:val="Hyperlink"/>
            <w:rFonts w:eastAsia="PMingLiU"/>
            <w:sz w:val="24"/>
            <w:szCs w:val="24"/>
          </w:rPr>
          <w:t>www.primariasighisoara.ro</w:t>
        </w:r>
      </w:hyperlink>
      <w:r w:rsidRPr="00A86368">
        <w:rPr>
          <w:sz w:val="24"/>
          <w:szCs w:val="24"/>
        </w:rPr>
        <w:t xml:space="preserve">. </w:t>
      </w:r>
    </w:p>
    <w:p w:rsidR="007C4F32" w:rsidRPr="00904F6A" w:rsidRDefault="00276894" w:rsidP="00904F6A">
      <w:pPr>
        <w:pStyle w:val="NoSpacing"/>
        <w:spacing w:line="276"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C4F32" w:rsidRPr="001F37BE" w:rsidRDefault="007C4F32" w:rsidP="004434FA">
      <w:pPr>
        <w:pStyle w:val="NoSpacing"/>
        <w:spacing w:line="276" w:lineRule="auto"/>
        <w:rPr>
          <w:rFonts w:ascii="Times New Roman" w:hAnsi="Times New Roman"/>
          <w:b/>
          <w:bCs/>
          <w:sz w:val="24"/>
          <w:szCs w:val="24"/>
        </w:rPr>
      </w:pPr>
      <w:r w:rsidRPr="001F37BE">
        <w:rPr>
          <w:rFonts w:ascii="Times New Roman" w:hAnsi="Times New Roman"/>
          <w:sz w:val="24"/>
          <w:szCs w:val="24"/>
        </w:rPr>
        <w:tab/>
      </w:r>
      <w:r w:rsidRPr="001F37BE">
        <w:rPr>
          <w:rFonts w:ascii="Times New Roman" w:hAnsi="Times New Roman"/>
          <w:sz w:val="24"/>
          <w:szCs w:val="24"/>
        </w:rPr>
        <w:tab/>
      </w:r>
      <w:r w:rsidRPr="001F37BE">
        <w:rPr>
          <w:rFonts w:ascii="Times New Roman" w:hAnsi="Times New Roman"/>
          <w:sz w:val="24"/>
          <w:szCs w:val="24"/>
        </w:rPr>
        <w:tab/>
      </w:r>
      <w:r w:rsidRPr="001F37BE">
        <w:rPr>
          <w:rFonts w:ascii="Times New Roman" w:hAnsi="Times New Roman"/>
          <w:sz w:val="24"/>
          <w:szCs w:val="24"/>
        </w:rPr>
        <w:tab/>
        <w:t xml:space="preserve">          </w:t>
      </w:r>
      <w:r w:rsidRPr="001F37BE">
        <w:rPr>
          <w:rFonts w:ascii="Times New Roman" w:hAnsi="Times New Roman"/>
          <w:sz w:val="24"/>
          <w:szCs w:val="24"/>
        </w:rPr>
        <w:tab/>
      </w:r>
      <w:r w:rsidRPr="001F37BE">
        <w:rPr>
          <w:rFonts w:ascii="Times New Roman" w:hAnsi="Times New Roman"/>
          <w:b/>
          <w:sz w:val="24"/>
          <w:szCs w:val="24"/>
        </w:rPr>
        <w:t xml:space="preserve">     </w:t>
      </w:r>
      <w:r w:rsidR="00904F6A">
        <w:rPr>
          <w:rFonts w:ascii="Times New Roman" w:hAnsi="Times New Roman"/>
          <w:b/>
          <w:sz w:val="24"/>
          <w:szCs w:val="24"/>
        </w:rPr>
        <w:tab/>
        <w:t xml:space="preserve">    </w:t>
      </w:r>
      <w:r w:rsidR="00904F6A">
        <w:rPr>
          <w:rFonts w:ascii="Times New Roman" w:hAnsi="Times New Roman"/>
          <w:b/>
          <w:sz w:val="24"/>
          <w:szCs w:val="24"/>
        </w:rPr>
        <w:tab/>
        <w:t xml:space="preserve">  </w:t>
      </w:r>
      <w:r w:rsidR="00F83252">
        <w:rPr>
          <w:rFonts w:ascii="Times New Roman" w:hAnsi="Times New Roman"/>
          <w:b/>
          <w:sz w:val="24"/>
          <w:szCs w:val="24"/>
        </w:rPr>
        <w:t xml:space="preserve">                        </w:t>
      </w:r>
      <w:r w:rsidR="00904F6A">
        <w:rPr>
          <w:rFonts w:ascii="Times New Roman" w:hAnsi="Times New Roman"/>
          <w:b/>
          <w:sz w:val="24"/>
          <w:szCs w:val="24"/>
        </w:rPr>
        <w:t xml:space="preserve">      </w:t>
      </w:r>
      <w:r w:rsidR="00F83252">
        <w:rPr>
          <w:rFonts w:ascii="Times New Roman" w:hAnsi="Times New Roman"/>
          <w:b/>
          <w:sz w:val="24"/>
          <w:szCs w:val="24"/>
        </w:rPr>
        <w:t xml:space="preserve"> </w:t>
      </w:r>
      <w:r w:rsidR="00904F6A">
        <w:rPr>
          <w:rFonts w:ascii="Times New Roman" w:hAnsi="Times New Roman"/>
          <w:b/>
          <w:sz w:val="24"/>
          <w:szCs w:val="24"/>
        </w:rPr>
        <w:t xml:space="preserve"> </w:t>
      </w:r>
      <w:r w:rsidRPr="001F37BE">
        <w:rPr>
          <w:rFonts w:ascii="Times New Roman" w:hAnsi="Times New Roman"/>
          <w:b/>
          <w:bCs/>
          <w:sz w:val="24"/>
          <w:szCs w:val="24"/>
        </w:rPr>
        <w:t>P R I M A R</w:t>
      </w:r>
      <w:r w:rsidR="00276894">
        <w:rPr>
          <w:rFonts w:ascii="Times New Roman" w:hAnsi="Times New Roman"/>
          <w:b/>
          <w:bCs/>
          <w:sz w:val="24"/>
          <w:szCs w:val="24"/>
        </w:rPr>
        <w:t>,</w:t>
      </w:r>
    </w:p>
    <w:p w:rsidR="007C4F32" w:rsidRPr="00904F6A" w:rsidRDefault="007C4F32" w:rsidP="004434FA">
      <w:pPr>
        <w:pStyle w:val="NoSpacing"/>
        <w:spacing w:line="276" w:lineRule="auto"/>
        <w:rPr>
          <w:rFonts w:ascii="Times New Roman" w:hAnsi="Times New Roman"/>
          <w:b/>
          <w:bCs/>
          <w:sz w:val="24"/>
          <w:szCs w:val="24"/>
        </w:rPr>
      </w:pPr>
      <w:r w:rsidRPr="001F37BE">
        <w:rPr>
          <w:rFonts w:ascii="Times New Roman" w:hAnsi="Times New Roman"/>
          <w:b/>
          <w:bCs/>
          <w:sz w:val="24"/>
          <w:szCs w:val="24"/>
        </w:rPr>
        <w:tab/>
      </w:r>
      <w:r w:rsidRPr="001F37BE">
        <w:rPr>
          <w:rFonts w:ascii="Times New Roman" w:hAnsi="Times New Roman"/>
          <w:b/>
          <w:bCs/>
          <w:sz w:val="24"/>
          <w:szCs w:val="24"/>
        </w:rPr>
        <w:tab/>
      </w:r>
      <w:r w:rsidRPr="001F37BE">
        <w:rPr>
          <w:rFonts w:ascii="Times New Roman" w:hAnsi="Times New Roman"/>
          <w:b/>
          <w:bCs/>
          <w:sz w:val="24"/>
          <w:szCs w:val="24"/>
        </w:rPr>
        <w:tab/>
        <w:t xml:space="preserve">             </w:t>
      </w:r>
      <w:r w:rsidR="00276894">
        <w:rPr>
          <w:rFonts w:ascii="Times New Roman" w:hAnsi="Times New Roman"/>
          <w:b/>
          <w:bCs/>
          <w:sz w:val="24"/>
          <w:szCs w:val="24"/>
        </w:rPr>
        <w:t xml:space="preserve">           </w:t>
      </w:r>
      <w:r w:rsidR="00904F6A">
        <w:rPr>
          <w:rFonts w:ascii="Times New Roman" w:hAnsi="Times New Roman"/>
          <w:b/>
          <w:bCs/>
          <w:sz w:val="24"/>
          <w:szCs w:val="24"/>
        </w:rPr>
        <w:tab/>
      </w:r>
      <w:r w:rsidR="00904F6A">
        <w:rPr>
          <w:rFonts w:ascii="Times New Roman" w:hAnsi="Times New Roman"/>
          <w:b/>
          <w:bCs/>
          <w:sz w:val="24"/>
          <w:szCs w:val="24"/>
        </w:rPr>
        <w:tab/>
      </w:r>
      <w:r w:rsidR="00276894">
        <w:rPr>
          <w:rFonts w:ascii="Times New Roman" w:hAnsi="Times New Roman"/>
          <w:b/>
          <w:bCs/>
          <w:sz w:val="24"/>
          <w:szCs w:val="24"/>
        </w:rPr>
        <w:t xml:space="preserve"> </w:t>
      </w:r>
      <w:r w:rsidR="00F83252">
        <w:rPr>
          <w:rFonts w:ascii="Times New Roman" w:hAnsi="Times New Roman"/>
          <w:b/>
          <w:bCs/>
          <w:sz w:val="24"/>
          <w:szCs w:val="24"/>
        </w:rPr>
        <w:t xml:space="preserve">                     </w:t>
      </w:r>
      <w:r w:rsidR="00904F6A">
        <w:rPr>
          <w:rFonts w:ascii="Times New Roman" w:hAnsi="Times New Roman"/>
          <w:b/>
          <w:bCs/>
          <w:sz w:val="24"/>
          <w:szCs w:val="24"/>
        </w:rPr>
        <w:t xml:space="preserve">    </w:t>
      </w:r>
      <w:r w:rsidR="00F83252">
        <w:rPr>
          <w:rFonts w:ascii="Times New Roman" w:hAnsi="Times New Roman"/>
          <w:b/>
          <w:bCs/>
          <w:sz w:val="24"/>
          <w:szCs w:val="24"/>
        </w:rPr>
        <w:t xml:space="preserve">  </w:t>
      </w:r>
      <w:r w:rsidR="00276894">
        <w:rPr>
          <w:rFonts w:ascii="Times New Roman" w:hAnsi="Times New Roman"/>
          <w:b/>
          <w:bCs/>
          <w:sz w:val="24"/>
          <w:szCs w:val="24"/>
        </w:rPr>
        <w:t>Ioan</w:t>
      </w:r>
      <w:r w:rsidR="00F83252">
        <w:rPr>
          <w:rFonts w:ascii="Times New Roman" w:hAnsi="Times New Roman"/>
          <w:b/>
          <w:bCs/>
          <w:sz w:val="24"/>
          <w:szCs w:val="24"/>
        </w:rPr>
        <w:t xml:space="preserve"> </w:t>
      </w:r>
      <w:r w:rsidR="00276894">
        <w:rPr>
          <w:rFonts w:ascii="Times New Roman" w:hAnsi="Times New Roman"/>
          <w:b/>
          <w:bCs/>
          <w:sz w:val="24"/>
          <w:szCs w:val="24"/>
        </w:rPr>
        <w:t>-</w:t>
      </w:r>
      <w:r w:rsidR="00F83252">
        <w:rPr>
          <w:rFonts w:ascii="Times New Roman" w:hAnsi="Times New Roman"/>
          <w:b/>
          <w:bCs/>
          <w:sz w:val="24"/>
          <w:szCs w:val="24"/>
        </w:rPr>
        <w:t xml:space="preserve"> </w:t>
      </w:r>
      <w:r w:rsidR="00276894">
        <w:rPr>
          <w:rFonts w:ascii="Times New Roman" w:hAnsi="Times New Roman"/>
          <w:b/>
          <w:bCs/>
          <w:sz w:val="24"/>
          <w:szCs w:val="24"/>
        </w:rPr>
        <w:t>Iulian Sîrbu</w:t>
      </w:r>
    </w:p>
    <w:p w:rsidR="00276894" w:rsidRPr="00276894" w:rsidRDefault="00F83252" w:rsidP="004434FA">
      <w:pPr>
        <w:spacing w:line="276" w:lineRule="auto"/>
        <w:jc w:val="both"/>
        <w:rPr>
          <w:b/>
          <w:bCs/>
          <w:sz w:val="24"/>
          <w:szCs w:val="24"/>
          <w:lang w:val="ro-RO"/>
        </w:rPr>
      </w:pPr>
      <w:r>
        <w:rPr>
          <w:rFonts w:eastAsia="Calibri"/>
          <w:sz w:val="24"/>
          <w:szCs w:val="24"/>
          <w:lang w:val="ro-RO"/>
        </w:rPr>
        <w:t xml:space="preserve">                  </w:t>
      </w:r>
      <w:r w:rsidR="00904F6A">
        <w:rPr>
          <w:rFonts w:eastAsia="Calibri"/>
          <w:sz w:val="24"/>
          <w:szCs w:val="24"/>
          <w:lang w:val="ro-RO"/>
        </w:rPr>
        <w:t xml:space="preserve">  </w:t>
      </w:r>
      <w:r w:rsidR="00276894" w:rsidRPr="00276894">
        <w:rPr>
          <w:b/>
          <w:bCs/>
          <w:sz w:val="24"/>
          <w:szCs w:val="24"/>
          <w:lang w:val="ro-RO"/>
        </w:rPr>
        <w:t xml:space="preserve">A V I Z A T </w:t>
      </w:r>
    </w:p>
    <w:p w:rsidR="00276894" w:rsidRPr="00276894" w:rsidRDefault="00F83252" w:rsidP="004434FA">
      <w:pPr>
        <w:spacing w:line="276" w:lineRule="auto"/>
        <w:jc w:val="both"/>
        <w:rPr>
          <w:b/>
          <w:bCs/>
          <w:sz w:val="24"/>
          <w:szCs w:val="24"/>
          <w:lang w:val="ro-RO"/>
        </w:rPr>
      </w:pPr>
      <w:r>
        <w:rPr>
          <w:b/>
          <w:bCs/>
          <w:sz w:val="24"/>
          <w:szCs w:val="24"/>
          <w:lang w:val="ro-RO"/>
        </w:rPr>
        <w:t xml:space="preserve">                </w:t>
      </w:r>
      <w:r w:rsidR="00276894" w:rsidRPr="00276894">
        <w:rPr>
          <w:b/>
          <w:bCs/>
          <w:sz w:val="24"/>
          <w:szCs w:val="24"/>
          <w:lang w:val="ro-RO"/>
        </w:rPr>
        <w:t>Secretar General,</w:t>
      </w:r>
    </w:p>
    <w:p w:rsidR="00217C0E" w:rsidRPr="00B71EDC" w:rsidRDefault="00276894" w:rsidP="00B71EDC">
      <w:pPr>
        <w:spacing w:line="276" w:lineRule="auto"/>
        <w:jc w:val="both"/>
        <w:rPr>
          <w:b/>
          <w:bCs/>
          <w:sz w:val="24"/>
          <w:szCs w:val="24"/>
          <w:lang w:val="ro-RO"/>
        </w:rPr>
      </w:pPr>
      <w:r w:rsidRPr="00276894">
        <w:rPr>
          <w:b/>
          <w:bCs/>
          <w:sz w:val="24"/>
          <w:szCs w:val="24"/>
          <w:lang w:val="ro-RO"/>
        </w:rPr>
        <w:tab/>
        <w:t xml:space="preserve">   </w:t>
      </w:r>
      <w:r w:rsidR="00904F6A">
        <w:rPr>
          <w:b/>
          <w:bCs/>
          <w:sz w:val="24"/>
          <w:szCs w:val="24"/>
          <w:lang w:val="ro-RO"/>
        </w:rPr>
        <w:t xml:space="preserve">    </w:t>
      </w:r>
      <w:r w:rsidRPr="00276894">
        <w:rPr>
          <w:b/>
          <w:bCs/>
          <w:sz w:val="24"/>
          <w:szCs w:val="24"/>
          <w:lang w:val="ro-RO"/>
        </w:rPr>
        <w:t>jr. Anca Bizo</w:t>
      </w:r>
    </w:p>
    <w:p w:rsidR="00635417" w:rsidRPr="00635417" w:rsidRDefault="007B63F8" w:rsidP="00635417">
      <w:pPr>
        <w:jc w:val="both"/>
        <w:rPr>
          <w:sz w:val="24"/>
          <w:szCs w:val="24"/>
          <w:lang w:val="ro-RO"/>
        </w:rPr>
      </w:pPr>
      <w:r w:rsidRPr="00787798">
        <w:rPr>
          <w:sz w:val="24"/>
          <w:szCs w:val="24"/>
          <w:lang w:val="ro-RO"/>
        </w:rPr>
        <w:lastRenderedPageBreak/>
        <w:t xml:space="preserve">Nr. </w:t>
      </w:r>
      <w:r w:rsidR="00E16740">
        <w:rPr>
          <w:sz w:val="24"/>
          <w:szCs w:val="24"/>
          <w:lang w:val="ro-RO"/>
        </w:rPr>
        <w:t>24.578</w:t>
      </w:r>
      <w:r w:rsidRPr="00787798">
        <w:rPr>
          <w:sz w:val="24"/>
          <w:szCs w:val="24"/>
          <w:lang w:val="ro-RO"/>
        </w:rPr>
        <w:t>/</w:t>
      </w:r>
      <w:r w:rsidR="00F83252">
        <w:rPr>
          <w:sz w:val="24"/>
          <w:szCs w:val="24"/>
          <w:lang w:val="ro-RO"/>
        </w:rPr>
        <w:t>27.07.</w:t>
      </w:r>
      <w:r w:rsidR="003C504D">
        <w:rPr>
          <w:sz w:val="24"/>
          <w:szCs w:val="24"/>
          <w:lang w:val="ro-RO"/>
        </w:rPr>
        <w:t>2022</w:t>
      </w:r>
    </w:p>
    <w:p w:rsidR="00635417" w:rsidRPr="00635417" w:rsidRDefault="00635417" w:rsidP="00635417">
      <w:pPr>
        <w:jc w:val="both"/>
        <w:rPr>
          <w:sz w:val="24"/>
          <w:szCs w:val="24"/>
          <w:lang w:val="ro-RO"/>
        </w:rPr>
      </w:pPr>
    </w:p>
    <w:p w:rsidR="00635417" w:rsidRPr="00635417" w:rsidRDefault="00635417" w:rsidP="00635417">
      <w:pPr>
        <w:jc w:val="both"/>
        <w:rPr>
          <w:sz w:val="24"/>
          <w:szCs w:val="24"/>
          <w:lang w:val="ro-RO"/>
        </w:rPr>
      </w:pPr>
    </w:p>
    <w:p w:rsidR="00635417" w:rsidRPr="00635417" w:rsidRDefault="00635417" w:rsidP="00635417">
      <w:pPr>
        <w:jc w:val="both"/>
        <w:rPr>
          <w:sz w:val="24"/>
          <w:szCs w:val="24"/>
          <w:lang w:val="ro-RO"/>
        </w:rPr>
      </w:pPr>
    </w:p>
    <w:p w:rsidR="00635417" w:rsidRPr="00635417" w:rsidRDefault="00635417" w:rsidP="00CB3E31">
      <w:pPr>
        <w:spacing w:line="276" w:lineRule="auto"/>
        <w:jc w:val="center"/>
        <w:rPr>
          <w:b/>
          <w:sz w:val="24"/>
          <w:szCs w:val="24"/>
          <w:lang w:val="ro-RO"/>
        </w:rPr>
      </w:pPr>
      <w:r w:rsidRPr="00635417">
        <w:rPr>
          <w:b/>
          <w:sz w:val="24"/>
          <w:szCs w:val="24"/>
          <w:lang w:val="ro-RO"/>
        </w:rPr>
        <w:t>REFERAT DE APROBARE</w:t>
      </w:r>
    </w:p>
    <w:p w:rsidR="00635417" w:rsidRPr="00635417" w:rsidRDefault="00635417" w:rsidP="00CB3E31">
      <w:pPr>
        <w:pStyle w:val="NoSpacing"/>
        <w:spacing w:line="276" w:lineRule="auto"/>
        <w:jc w:val="center"/>
        <w:rPr>
          <w:rFonts w:ascii="Times New Roman" w:hAnsi="Times New Roman"/>
          <w:b/>
          <w:sz w:val="24"/>
          <w:szCs w:val="24"/>
        </w:rPr>
      </w:pPr>
      <w:r w:rsidRPr="00635417">
        <w:rPr>
          <w:rFonts w:ascii="Times New Roman" w:hAnsi="Times New Roman"/>
          <w:b/>
          <w:sz w:val="24"/>
          <w:szCs w:val="24"/>
        </w:rPr>
        <w:t>l</w:t>
      </w:r>
      <w:r w:rsidR="00633E0F">
        <w:rPr>
          <w:rFonts w:ascii="Times New Roman" w:hAnsi="Times New Roman"/>
          <w:b/>
          <w:sz w:val="24"/>
          <w:szCs w:val="24"/>
        </w:rPr>
        <w:t xml:space="preserve">a proiectul de hotărâre </w:t>
      </w:r>
      <w:r w:rsidRPr="00635417">
        <w:rPr>
          <w:rFonts w:ascii="Times New Roman" w:hAnsi="Times New Roman"/>
          <w:b/>
          <w:sz w:val="24"/>
          <w:szCs w:val="24"/>
        </w:rPr>
        <w:t xml:space="preserve">privind aprobarea tipurilor de servicii sociale pentru care se acordă subvenţii </w:t>
      </w:r>
      <w:r w:rsidR="003C504D">
        <w:rPr>
          <w:rFonts w:ascii="Times New Roman" w:hAnsi="Times New Roman"/>
          <w:b/>
          <w:sz w:val="24"/>
          <w:szCs w:val="24"/>
        </w:rPr>
        <w:t>din bugetul local în anul 2023</w:t>
      </w:r>
      <w:r w:rsidRPr="00635417">
        <w:rPr>
          <w:rFonts w:ascii="Times New Roman" w:hAnsi="Times New Roman"/>
          <w:b/>
          <w:sz w:val="24"/>
          <w:szCs w:val="24"/>
        </w:rPr>
        <w:t>, a categoriilor de cheltuieli curente de funcţionare a unităţilor de asistenţă socială pentru care se acordă subvenţii din bugetul local, a nivelului mediu lunar al subvenţiei care se acordă din bugetul local pentru o persoană asistată, a Grilei de evaluare cu punctajul maxim care poate fi acordat pentru fiecar</w:t>
      </w:r>
      <w:r w:rsidR="006B4CD6">
        <w:rPr>
          <w:rFonts w:ascii="Times New Roman" w:hAnsi="Times New Roman"/>
          <w:b/>
          <w:sz w:val="24"/>
          <w:szCs w:val="24"/>
        </w:rPr>
        <w:t>e dintre criteriile de evaluare</w:t>
      </w:r>
      <w:r w:rsidRPr="00635417">
        <w:rPr>
          <w:rFonts w:ascii="Times New Roman" w:hAnsi="Times New Roman"/>
          <w:b/>
          <w:sz w:val="24"/>
          <w:szCs w:val="24"/>
        </w:rPr>
        <w:t xml:space="preserve"> și a Regulamentului de organizare şi funcţionare al comisiei de evaluare şi selecţionare a asociaţiilor, fundaţiilor și cultelor recunoscute în România, acreditate ca furnizori de servicii sociale potrivit legii, care pot primi subvenții din bugetul local în baza Legii nr. 34/1998</w:t>
      </w:r>
    </w:p>
    <w:p w:rsidR="00635417" w:rsidRPr="00635417" w:rsidRDefault="00635417" w:rsidP="00CB3E31">
      <w:pPr>
        <w:spacing w:line="276" w:lineRule="auto"/>
        <w:jc w:val="center"/>
        <w:rPr>
          <w:b/>
          <w:sz w:val="24"/>
          <w:szCs w:val="24"/>
          <w:lang w:val="ro-RO"/>
        </w:rPr>
      </w:pPr>
    </w:p>
    <w:p w:rsidR="00635417" w:rsidRPr="00635417" w:rsidRDefault="00635417" w:rsidP="00CB3E31">
      <w:pPr>
        <w:spacing w:line="276" w:lineRule="auto"/>
        <w:rPr>
          <w:sz w:val="24"/>
          <w:szCs w:val="24"/>
          <w:lang w:val="ro-RO"/>
        </w:rPr>
      </w:pPr>
    </w:p>
    <w:p w:rsidR="00635417" w:rsidRDefault="00635417" w:rsidP="00CB3E31">
      <w:pPr>
        <w:spacing w:line="276" w:lineRule="auto"/>
        <w:jc w:val="both"/>
        <w:rPr>
          <w:sz w:val="24"/>
          <w:szCs w:val="24"/>
          <w:lang w:val="ro-RO"/>
        </w:rPr>
      </w:pPr>
      <w:r w:rsidRPr="00635417">
        <w:rPr>
          <w:sz w:val="24"/>
          <w:szCs w:val="24"/>
          <w:lang w:val="ro-RO"/>
        </w:rPr>
        <w:tab/>
        <w:t>Doamnelor şi domnilor consilieri,</w:t>
      </w:r>
    </w:p>
    <w:p w:rsidR="002C4D5A" w:rsidRDefault="002C4D5A" w:rsidP="00CB3E31">
      <w:pPr>
        <w:spacing w:line="276" w:lineRule="auto"/>
        <w:jc w:val="both"/>
        <w:rPr>
          <w:sz w:val="24"/>
          <w:szCs w:val="24"/>
          <w:lang w:val="ro-RO"/>
        </w:rPr>
      </w:pPr>
    </w:p>
    <w:p w:rsidR="002C4D5A" w:rsidRPr="004345A0" w:rsidRDefault="002C4D5A" w:rsidP="00CB3E31">
      <w:pPr>
        <w:suppressAutoHyphens w:val="0"/>
        <w:autoSpaceDE w:val="0"/>
        <w:autoSpaceDN w:val="0"/>
        <w:adjustRightInd w:val="0"/>
        <w:spacing w:line="276" w:lineRule="auto"/>
        <w:ind w:firstLine="720"/>
        <w:jc w:val="both"/>
        <w:rPr>
          <w:b/>
          <w:sz w:val="24"/>
          <w:szCs w:val="24"/>
        </w:rPr>
      </w:pPr>
      <w:r w:rsidRPr="004345A0">
        <w:rPr>
          <w:sz w:val="24"/>
          <w:szCs w:val="24"/>
        </w:rPr>
        <w:t>Legea nr. 292/2011, Legea asistenței sociale, cu modificările și completările ulterioare, stabilește în sarcina autorităţilor administraţiei publice locale responsabilitatea organizării, administrării şi acordării serviciilor sociale, atribuţii ce pot fi externalizate către sectorul neguvernamental, instituţiile de cult, alte persoane fizice şi juridice de drept public sau privat, în condiţiile legii.</w:t>
      </w:r>
    </w:p>
    <w:p w:rsidR="002C4D5A" w:rsidRPr="004345A0" w:rsidRDefault="002C4D5A" w:rsidP="00CB3E31">
      <w:pPr>
        <w:spacing w:line="276" w:lineRule="auto"/>
        <w:ind w:firstLine="720"/>
        <w:jc w:val="both"/>
        <w:rPr>
          <w:sz w:val="24"/>
          <w:szCs w:val="24"/>
        </w:rPr>
      </w:pPr>
      <w:r w:rsidRPr="004345A0">
        <w:rPr>
          <w:sz w:val="24"/>
          <w:szCs w:val="24"/>
        </w:rPr>
        <w:t xml:space="preserve">Potrivit art. 112 alin. (3) </w:t>
      </w:r>
      <w:proofErr w:type="gramStart"/>
      <w:r w:rsidRPr="004345A0">
        <w:rPr>
          <w:sz w:val="24"/>
          <w:szCs w:val="24"/>
        </w:rPr>
        <w:t>lit</w:t>
      </w:r>
      <w:proofErr w:type="gramEnd"/>
      <w:r w:rsidRPr="004345A0">
        <w:rPr>
          <w:sz w:val="24"/>
          <w:szCs w:val="24"/>
        </w:rPr>
        <w:t xml:space="preserve">. q) </w:t>
      </w:r>
      <w:proofErr w:type="gramStart"/>
      <w:r w:rsidRPr="004345A0">
        <w:rPr>
          <w:sz w:val="24"/>
          <w:szCs w:val="24"/>
        </w:rPr>
        <w:t>din</w:t>
      </w:r>
      <w:proofErr w:type="gramEnd"/>
      <w:r w:rsidRPr="004345A0">
        <w:rPr>
          <w:sz w:val="24"/>
          <w:szCs w:val="24"/>
        </w:rPr>
        <w:t xml:space="preserve"> Legea nr. 292/2011</w:t>
      </w:r>
      <w:r>
        <w:rPr>
          <w:sz w:val="24"/>
          <w:szCs w:val="24"/>
        </w:rPr>
        <w:t>,</w:t>
      </w:r>
      <w:r w:rsidRPr="004345A0">
        <w:rPr>
          <w:sz w:val="24"/>
          <w:szCs w:val="24"/>
        </w:rPr>
        <w:t xml:space="preserve"> în domeniul administrării şi acordării serviciilor sociale, autorităţile administraţiei publice locale “încheie, în condiţiile legii, contracte şi convenţii de parteneriat, contracte de finanţare, contracte de subvenţionare pentru înfiinţarea, administrarea, finanţarea şi cofinanţarea de servicii sociale”.</w:t>
      </w:r>
    </w:p>
    <w:p w:rsidR="007E60DD" w:rsidRPr="003C504D" w:rsidRDefault="002C4D5A" w:rsidP="00CB3E31">
      <w:pPr>
        <w:spacing w:line="276" w:lineRule="auto"/>
        <w:ind w:firstLine="720"/>
        <w:jc w:val="both"/>
        <w:rPr>
          <w:rFonts w:eastAsia="Times New Roman"/>
          <w:sz w:val="24"/>
          <w:szCs w:val="24"/>
        </w:rPr>
      </w:pPr>
      <w:r w:rsidRPr="003C504D">
        <w:rPr>
          <w:rFonts w:eastAsia="Times New Roman"/>
          <w:sz w:val="24"/>
          <w:szCs w:val="24"/>
        </w:rPr>
        <w:t>În vederea dezvoltării unui sistem funcțional și eficient de servicii sociale la nivel local care să sprijine p</w:t>
      </w:r>
      <w:r w:rsidR="007E60DD" w:rsidRPr="003C504D">
        <w:rPr>
          <w:rFonts w:eastAsia="Times New Roman"/>
          <w:sz w:val="24"/>
          <w:szCs w:val="24"/>
        </w:rPr>
        <w:t>ersoanele vulnerabile în depășirea</w:t>
      </w:r>
      <w:r w:rsidRPr="003C504D">
        <w:rPr>
          <w:rFonts w:eastAsia="Times New Roman"/>
          <w:sz w:val="24"/>
          <w:szCs w:val="24"/>
        </w:rPr>
        <w:t xml:space="preserve"> situațiilor de dificultate, </w:t>
      </w:r>
      <w:r w:rsidR="007E60DD" w:rsidRPr="003C504D">
        <w:rPr>
          <w:rFonts w:eastAsia="Times New Roman"/>
          <w:sz w:val="24"/>
          <w:szCs w:val="24"/>
        </w:rPr>
        <w:t xml:space="preserve">apreciem oportună elaborarea unui program de subvenționare </w:t>
      </w:r>
      <w:r w:rsidR="007E60DD" w:rsidRPr="003C504D">
        <w:rPr>
          <w:sz w:val="24"/>
          <w:szCs w:val="24"/>
        </w:rPr>
        <w:t xml:space="preserve">menit să degreveze în parte efortul financiar al furnizorilor privați de servicii sociale de la nivel local, în scopul eficientizării intervențiilor la nevoile comunității, ținând cont de resursele și potențialul local în ceea ce privește serviciile sociale oferite de furnizori </w:t>
      </w:r>
      <w:r w:rsidR="003C504D" w:rsidRPr="003C504D">
        <w:rPr>
          <w:sz w:val="24"/>
          <w:szCs w:val="24"/>
        </w:rPr>
        <w:t>privați la nivelul municipiului, care vin în sprijinul și în completarea activității de asistență socială desfășurate de autoritatea publică locală.</w:t>
      </w:r>
    </w:p>
    <w:p w:rsidR="00635417" w:rsidRPr="00635417" w:rsidRDefault="007E60DD" w:rsidP="00CB3E31">
      <w:pPr>
        <w:spacing w:line="276" w:lineRule="auto"/>
        <w:ind w:firstLine="720"/>
        <w:jc w:val="both"/>
        <w:rPr>
          <w:sz w:val="24"/>
          <w:szCs w:val="24"/>
          <w:lang w:val="ro-RO"/>
        </w:rPr>
      </w:pPr>
      <w:r w:rsidRPr="004345A0">
        <w:rPr>
          <w:sz w:val="24"/>
          <w:szCs w:val="24"/>
        </w:rPr>
        <w:t>Legea nr. 34/1998 privind acordarea unor subvenţii asociaţiilor şi fundaţiilor române cu personalitate juridică, care înfiinţează şi administrează unităţi de asistenţă social</w:t>
      </w:r>
      <w:r>
        <w:rPr>
          <w:sz w:val="24"/>
          <w:szCs w:val="24"/>
        </w:rPr>
        <w:t>ă</w:t>
      </w:r>
      <w:r w:rsidRPr="004345A0">
        <w:rPr>
          <w:sz w:val="24"/>
          <w:szCs w:val="24"/>
        </w:rPr>
        <w:t xml:space="preserve">, cu modificările și completările ulterioare, respectiv Normele metodologice de aplicare a </w:t>
      </w:r>
      <w:r>
        <w:rPr>
          <w:sz w:val="24"/>
          <w:szCs w:val="24"/>
        </w:rPr>
        <w:t xml:space="preserve">prevederilor </w:t>
      </w:r>
      <w:r w:rsidRPr="004345A0">
        <w:rPr>
          <w:sz w:val="24"/>
          <w:szCs w:val="24"/>
        </w:rPr>
        <w:t xml:space="preserve">Legii nr. 34/1998, aprobate prin H.G. nr. 1153/2001, cu modificările și completările ulterioare, asigură cadrul legal propice pentru utilizarea banilor publici într-un mod transparent și asigurând condiții egale tuturor furnizorilor privați </w:t>
      </w:r>
      <w:r>
        <w:rPr>
          <w:sz w:val="24"/>
          <w:szCs w:val="24"/>
        </w:rPr>
        <w:t>de servicii sociale de la nivel local</w:t>
      </w:r>
      <w:r w:rsidRPr="004345A0">
        <w:rPr>
          <w:sz w:val="24"/>
          <w:szCs w:val="24"/>
        </w:rPr>
        <w:t>.</w:t>
      </w:r>
    </w:p>
    <w:p w:rsidR="00635417" w:rsidRPr="00635417" w:rsidRDefault="00635417" w:rsidP="00CB3E31">
      <w:pPr>
        <w:spacing w:line="276" w:lineRule="auto"/>
        <w:jc w:val="both"/>
        <w:rPr>
          <w:sz w:val="24"/>
          <w:szCs w:val="24"/>
          <w:lang w:val="ro-RO"/>
        </w:rPr>
      </w:pPr>
      <w:r w:rsidRPr="00635417">
        <w:rPr>
          <w:sz w:val="24"/>
          <w:szCs w:val="24"/>
          <w:lang w:val="ro-RO"/>
        </w:rPr>
        <w:tab/>
      </w:r>
    </w:p>
    <w:p w:rsidR="00635417" w:rsidRPr="00635417" w:rsidRDefault="00635417" w:rsidP="00CB3E31">
      <w:pPr>
        <w:spacing w:line="276" w:lineRule="auto"/>
        <w:ind w:firstLine="720"/>
        <w:jc w:val="both"/>
        <w:rPr>
          <w:sz w:val="24"/>
          <w:szCs w:val="24"/>
          <w:lang w:val="ro-RO"/>
        </w:rPr>
      </w:pPr>
      <w:r w:rsidRPr="00635417">
        <w:rPr>
          <w:sz w:val="24"/>
          <w:szCs w:val="24"/>
          <w:lang w:val="ro-RO"/>
        </w:rPr>
        <w:t>Având în vedere cele de mai sus, vă propun următorul proiect de hotărâre.</w:t>
      </w:r>
    </w:p>
    <w:p w:rsidR="00635417" w:rsidRDefault="00635417" w:rsidP="00CB3E31">
      <w:pPr>
        <w:spacing w:line="276" w:lineRule="auto"/>
        <w:jc w:val="both"/>
        <w:rPr>
          <w:sz w:val="24"/>
          <w:szCs w:val="24"/>
          <w:lang w:val="ro-RO"/>
        </w:rPr>
      </w:pPr>
    </w:p>
    <w:p w:rsidR="007E60DD" w:rsidRPr="00635417" w:rsidRDefault="007E60DD" w:rsidP="00CB3E31">
      <w:pPr>
        <w:spacing w:line="276" w:lineRule="auto"/>
        <w:jc w:val="both"/>
        <w:rPr>
          <w:sz w:val="24"/>
          <w:szCs w:val="24"/>
          <w:lang w:val="ro-RO"/>
        </w:rPr>
      </w:pPr>
    </w:p>
    <w:p w:rsidR="00635417" w:rsidRPr="00635417" w:rsidRDefault="00635417" w:rsidP="00CB3E31">
      <w:pPr>
        <w:spacing w:line="276" w:lineRule="auto"/>
        <w:jc w:val="both"/>
        <w:rPr>
          <w:b/>
          <w:sz w:val="24"/>
          <w:szCs w:val="24"/>
          <w:lang w:val="ro-RO"/>
        </w:rPr>
      </w:pPr>
      <w:r w:rsidRPr="00635417">
        <w:rPr>
          <w:sz w:val="24"/>
          <w:szCs w:val="24"/>
          <w:lang w:val="ro-RO"/>
        </w:rPr>
        <w:tab/>
      </w:r>
      <w:r w:rsidRPr="00635417">
        <w:rPr>
          <w:sz w:val="24"/>
          <w:szCs w:val="24"/>
          <w:lang w:val="ro-RO"/>
        </w:rPr>
        <w:tab/>
      </w:r>
      <w:r w:rsidRPr="00635417">
        <w:rPr>
          <w:sz w:val="24"/>
          <w:szCs w:val="24"/>
          <w:lang w:val="ro-RO"/>
        </w:rPr>
        <w:tab/>
      </w:r>
      <w:r w:rsidRPr="00635417">
        <w:rPr>
          <w:sz w:val="24"/>
          <w:szCs w:val="24"/>
          <w:lang w:val="ro-RO"/>
        </w:rPr>
        <w:tab/>
      </w:r>
      <w:r w:rsidRPr="00635417">
        <w:rPr>
          <w:sz w:val="24"/>
          <w:szCs w:val="24"/>
          <w:lang w:val="ro-RO"/>
        </w:rPr>
        <w:tab/>
        <w:t xml:space="preserve">    </w:t>
      </w:r>
      <w:r w:rsidRPr="00635417">
        <w:rPr>
          <w:sz w:val="24"/>
          <w:szCs w:val="24"/>
          <w:lang w:val="ro-RO"/>
        </w:rPr>
        <w:tab/>
        <w:t xml:space="preserve">       </w:t>
      </w:r>
      <w:r w:rsidRPr="00635417">
        <w:rPr>
          <w:b/>
          <w:sz w:val="24"/>
          <w:szCs w:val="24"/>
          <w:lang w:val="ro-RO"/>
        </w:rPr>
        <w:t xml:space="preserve"> </w:t>
      </w:r>
      <w:r w:rsidR="007E60DD">
        <w:rPr>
          <w:b/>
          <w:sz w:val="24"/>
          <w:szCs w:val="24"/>
          <w:lang w:val="ro-RO"/>
        </w:rPr>
        <w:t xml:space="preserve">   </w:t>
      </w:r>
      <w:r w:rsidRPr="00635417">
        <w:rPr>
          <w:b/>
          <w:sz w:val="24"/>
          <w:szCs w:val="24"/>
          <w:lang w:val="ro-RO"/>
        </w:rPr>
        <w:t>P R I M A R,</w:t>
      </w:r>
    </w:p>
    <w:p w:rsidR="00D250F9" w:rsidRPr="004345A0" w:rsidRDefault="00635417" w:rsidP="00B612EC">
      <w:pPr>
        <w:spacing w:line="276" w:lineRule="auto"/>
        <w:jc w:val="both"/>
        <w:rPr>
          <w:sz w:val="24"/>
          <w:szCs w:val="24"/>
        </w:rPr>
      </w:pPr>
      <w:r w:rsidRPr="00635417">
        <w:rPr>
          <w:b/>
          <w:sz w:val="24"/>
          <w:szCs w:val="24"/>
          <w:lang w:val="ro-RO"/>
        </w:rPr>
        <w:tab/>
      </w:r>
      <w:r w:rsidRPr="00635417">
        <w:rPr>
          <w:b/>
          <w:sz w:val="24"/>
          <w:szCs w:val="24"/>
          <w:lang w:val="ro-RO"/>
        </w:rPr>
        <w:tab/>
      </w:r>
      <w:r w:rsidRPr="00635417">
        <w:rPr>
          <w:b/>
          <w:sz w:val="24"/>
          <w:szCs w:val="24"/>
          <w:lang w:val="ro-RO"/>
        </w:rPr>
        <w:tab/>
      </w:r>
      <w:r w:rsidRPr="00635417">
        <w:rPr>
          <w:b/>
          <w:sz w:val="24"/>
          <w:szCs w:val="24"/>
          <w:lang w:val="ro-RO"/>
        </w:rPr>
        <w:tab/>
        <w:t xml:space="preserve"> </w:t>
      </w:r>
      <w:r w:rsidR="008D22E1">
        <w:rPr>
          <w:b/>
          <w:sz w:val="24"/>
          <w:szCs w:val="24"/>
          <w:lang w:val="ro-RO"/>
        </w:rPr>
        <w:t xml:space="preserve">      </w:t>
      </w:r>
      <w:r w:rsidR="008D22E1">
        <w:rPr>
          <w:b/>
          <w:sz w:val="24"/>
          <w:szCs w:val="24"/>
          <w:lang w:val="ro-RO"/>
        </w:rPr>
        <w:tab/>
        <w:t xml:space="preserve">                   Ioan</w:t>
      </w:r>
      <w:r w:rsidR="00B612EC">
        <w:rPr>
          <w:b/>
          <w:sz w:val="24"/>
          <w:szCs w:val="24"/>
          <w:lang w:val="ro-RO"/>
        </w:rPr>
        <w:t xml:space="preserve"> </w:t>
      </w:r>
      <w:r w:rsidR="008D22E1">
        <w:rPr>
          <w:b/>
          <w:sz w:val="24"/>
          <w:szCs w:val="24"/>
          <w:lang w:val="ro-RO"/>
        </w:rPr>
        <w:t>-</w:t>
      </w:r>
      <w:r w:rsidR="00B612EC">
        <w:rPr>
          <w:b/>
          <w:sz w:val="24"/>
          <w:szCs w:val="24"/>
          <w:lang w:val="ro-RO"/>
        </w:rPr>
        <w:t xml:space="preserve"> </w:t>
      </w:r>
      <w:r w:rsidRPr="00635417">
        <w:rPr>
          <w:b/>
          <w:sz w:val="24"/>
          <w:szCs w:val="24"/>
          <w:lang w:val="ro-RO"/>
        </w:rPr>
        <w:t>Iulian Sîrbu</w:t>
      </w:r>
    </w:p>
    <w:sectPr w:rsidR="00D250F9" w:rsidRPr="004345A0" w:rsidSect="00640605">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5CE0"/>
    <w:multiLevelType w:val="hybridMultilevel"/>
    <w:tmpl w:val="080C1D9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E4677E1"/>
    <w:multiLevelType w:val="hybridMultilevel"/>
    <w:tmpl w:val="572A5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7063D"/>
    <w:multiLevelType w:val="hybridMultilevel"/>
    <w:tmpl w:val="CA6AFE0A"/>
    <w:lvl w:ilvl="0" w:tplc="862EF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B554B"/>
    <w:multiLevelType w:val="hybridMultilevel"/>
    <w:tmpl w:val="CA8A96FE"/>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0"/>
    <w:rsid w:val="000003A4"/>
    <w:rsid w:val="00000998"/>
    <w:rsid w:val="0000113A"/>
    <w:rsid w:val="00001370"/>
    <w:rsid w:val="000016EA"/>
    <w:rsid w:val="00001766"/>
    <w:rsid w:val="00002584"/>
    <w:rsid w:val="00002682"/>
    <w:rsid w:val="000028B8"/>
    <w:rsid w:val="00004986"/>
    <w:rsid w:val="000050A6"/>
    <w:rsid w:val="000054A1"/>
    <w:rsid w:val="00005EEB"/>
    <w:rsid w:val="00006AE9"/>
    <w:rsid w:val="00007207"/>
    <w:rsid w:val="00007815"/>
    <w:rsid w:val="00007F13"/>
    <w:rsid w:val="00007F6A"/>
    <w:rsid w:val="0001006D"/>
    <w:rsid w:val="00010CF9"/>
    <w:rsid w:val="00011219"/>
    <w:rsid w:val="00011D3F"/>
    <w:rsid w:val="0001225F"/>
    <w:rsid w:val="0001272A"/>
    <w:rsid w:val="00012E95"/>
    <w:rsid w:val="00013301"/>
    <w:rsid w:val="000136D8"/>
    <w:rsid w:val="0001390C"/>
    <w:rsid w:val="000139DF"/>
    <w:rsid w:val="00013F41"/>
    <w:rsid w:val="00013F8E"/>
    <w:rsid w:val="000141C9"/>
    <w:rsid w:val="00015205"/>
    <w:rsid w:val="00015A37"/>
    <w:rsid w:val="00015ABF"/>
    <w:rsid w:val="000164B0"/>
    <w:rsid w:val="000166F4"/>
    <w:rsid w:val="000168F9"/>
    <w:rsid w:val="00016BA0"/>
    <w:rsid w:val="0002008D"/>
    <w:rsid w:val="00020400"/>
    <w:rsid w:val="00020454"/>
    <w:rsid w:val="00020A3F"/>
    <w:rsid w:val="00020E3A"/>
    <w:rsid w:val="00021178"/>
    <w:rsid w:val="00021E0B"/>
    <w:rsid w:val="000224B3"/>
    <w:rsid w:val="000227C7"/>
    <w:rsid w:val="00022D08"/>
    <w:rsid w:val="00022E2A"/>
    <w:rsid w:val="00022FD1"/>
    <w:rsid w:val="000242C8"/>
    <w:rsid w:val="00024437"/>
    <w:rsid w:val="00024E62"/>
    <w:rsid w:val="0002578D"/>
    <w:rsid w:val="00025A8A"/>
    <w:rsid w:val="000263E1"/>
    <w:rsid w:val="0002652D"/>
    <w:rsid w:val="00026FC3"/>
    <w:rsid w:val="000270DB"/>
    <w:rsid w:val="000272E4"/>
    <w:rsid w:val="0002784F"/>
    <w:rsid w:val="00030002"/>
    <w:rsid w:val="000304F6"/>
    <w:rsid w:val="000305A1"/>
    <w:rsid w:val="00030C18"/>
    <w:rsid w:val="00031386"/>
    <w:rsid w:val="00031832"/>
    <w:rsid w:val="00031EB6"/>
    <w:rsid w:val="0003216B"/>
    <w:rsid w:val="00033CDE"/>
    <w:rsid w:val="00033D69"/>
    <w:rsid w:val="00033FEC"/>
    <w:rsid w:val="00034198"/>
    <w:rsid w:val="0003464E"/>
    <w:rsid w:val="0003483F"/>
    <w:rsid w:val="00034D06"/>
    <w:rsid w:val="00035200"/>
    <w:rsid w:val="00035862"/>
    <w:rsid w:val="000359F9"/>
    <w:rsid w:val="00035F5D"/>
    <w:rsid w:val="000360B6"/>
    <w:rsid w:val="00036541"/>
    <w:rsid w:val="00036EF3"/>
    <w:rsid w:val="0003757C"/>
    <w:rsid w:val="00037B19"/>
    <w:rsid w:val="0004017A"/>
    <w:rsid w:val="0004021D"/>
    <w:rsid w:val="00040295"/>
    <w:rsid w:val="00040358"/>
    <w:rsid w:val="000403EF"/>
    <w:rsid w:val="00040AEF"/>
    <w:rsid w:val="00040BAF"/>
    <w:rsid w:val="00040C06"/>
    <w:rsid w:val="000412BD"/>
    <w:rsid w:val="000413B5"/>
    <w:rsid w:val="0004292A"/>
    <w:rsid w:val="00042F4E"/>
    <w:rsid w:val="00042FEE"/>
    <w:rsid w:val="00042FF8"/>
    <w:rsid w:val="0004329C"/>
    <w:rsid w:val="000435C1"/>
    <w:rsid w:val="000443AF"/>
    <w:rsid w:val="000444F8"/>
    <w:rsid w:val="0004462E"/>
    <w:rsid w:val="0004496E"/>
    <w:rsid w:val="00044F03"/>
    <w:rsid w:val="00044FC4"/>
    <w:rsid w:val="00045388"/>
    <w:rsid w:val="0004636B"/>
    <w:rsid w:val="00046811"/>
    <w:rsid w:val="000469FA"/>
    <w:rsid w:val="00047002"/>
    <w:rsid w:val="000470C8"/>
    <w:rsid w:val="00050115"/>
    <w:rsid w:val="00050364"/>
    <w:rsid w:val="0005037A"/>
    <w:rsid w:val="00050522"/>
    <w:rsid w:val="00050F07"/>
    <w:rsid w:val="000515E1"/>
    <w:rsid w:val="000515F5"/>
    <w:rsid w:val="000516AD"/>
    <w:rsid w:val="00051FAF"/>
    <w:rsid w:val="00052BC0"/>
    <w:rsid w:val="00052D0D"/>
    <w:rsid w:val="00052D44"/>
    <w:rsid w:val="00053667"/>
    <w:rsid w:val="00053777"/>
    <w:rsid w:val="00053851"/>
    <w:rsid w:val="000543AB"/>
    <w:rsid w:val="00055019"/>
    <w:rsid w:val="00055AB3"/>
    <w:rsid w:val="00055B35"/>
    <w:rsid w:val="00056AC1"/>
    <w:rsid w:val="00056C92"/>
    <w:rsid w:val="00056CD1"/>
    <w:rsid w:val="00057424"/>
    <w:rsid w:val="0005788B"/>
    <w:rsid w:val="000578D6"/>
    <w:rsid w:val="00057FC2"/>
    <w:rsid w:val="000600C2"/>
    <w:rsid w:val="00060772"/>
    <w:rsid w:val="00061DC4"/>
    <w:rsid w:val="00061E2E"/>
    <w:rsid w:val="00062F19"/>
    <w:rsid w:val="00063852"/>
    <w:rsid w:val="00063DFE"/>
    <w:rsid w:val="00064061"/>
    <w:rsid w:val="0006428A"/>
    <w:rsid w:val="00064436"/>
    <w:rsid w:val="0006529E"/>
    <w:rsid w:val="000652E2"/>
    <w:rsid w:val="0006538D"/>
    <w:rsid w:val="000655A8"/>
    <w:rsid w:val="0006592A"/>
    <w:rsid w:val="000659EF"/>
    <w:rsid w:val="00065A0B"/>
    <w:rsid w:val="00065B98"/>
    <w:rsid w:val="000668B0"/>
    <w:rsid w:val="0006691C"/>
    <w:rsid w:val="00067086"/>
    <w:rsid w:val="00067166"/>
    <w:rsid w:val="00067285"/>
    <w:rsid w:val="00067A85"/>
    <w:rsid w:val="00067ED4"/>
    <w:rsid w:val="00067FF6"/>
    <w:rsid w:val="000703A4"/>
    <w:rsid w:val="0007050C"/>
    <w:rsid w:val="00071A72"/>
    <w:rsid w:val="000724ED"/>
    <w:rsid w:val="000725A3"/>
    <w:rsid w:val="00072705"/>
    <w:rsid w:val="00072D41"/>
    <w:rsid w:val="00072EFB"/>
    <w:rsid w:val="000734EB"/>
    <w:rsid w:val="000735EB"/>
    <w:rsid w:val="000740A4"/>
    <w:rsid w:val="000741AA"/>
    <w:rsid w:val="000747F6"/>
    <w:rsid w:val="000752D1"/>
    <w:rsid w:val="000756A0"/>
    <w:rsid w:val="00075A19"/>
    <w:rsid w:val="0007661B"/>
    <w:rsid w:val="000766F2"/>
    <w:rsid w:val="000767B9"/>
    <w:rsid w:val="000801AC"/>
    <w:rsid w:val="0008026A"/>
    <w:rsid w:val="00080275"/>
    <w:rsid w:val="00080527"/>
    <w:rsid w:val="000805CB"/>
    <w:rsid w:val="0008074C"/>
    <w:rsid w:val="00081320"/>
    <w:rsid w:val="00081611"/>
    <w:rsid w:val="000816AF"/>
    <w:rsid w:val="0008187D"/>
    <w:rsid w:val="000819C3"/>
    <w:rsid w:val="00081E14"/>
    <w:rsid w:val="00082054"/>
    <w:rsid w:val="000820EC"/>
    <w:rsid w:val="00082190"/>
    <w:rsid w:val="0008255F"/>
    <w:rsid w:val="0008344D"/>
    <w:rsid w:val="00083FD4"/>
    <w:rsid w:val="0008404C"/>
    <w:rsid w:val="000841DD"/>
    <w:rsid w:val="00084E04"/>
    <w:rsid w:val="00084E6A"/>
    <w:rsid w:val="00084F89"/>
    <w:rsid w:val="0008519E"/>
    <w:rsid w:val="00085234"/>
    <w:rsid w:val="0008580D"/>
    <w:rsid w:val="000868BC"/>
    <w:rsid w:val="00087718"/>
    <w:rsid w:val="0009037A"/>
    <w:rsid w:val="0009044C"/>
    <w:rsid w:val="00090647"/>
    <w:rsid w:val="00090C16"/>
    <w:rsid w:val="00090EF9"/>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685"/>
    <w:rsid w:val="000A0887"/>
    <w:rsid w:val="000A08BD"/>
    <w:rsid w:val="000A0C44"/>
    <w:rsid w:val="000A0FBE"/>
    <w:rsid w:val="000A1159"/>
    <w:rsid w:val="000A133E"/>
    <w:rsid w:val="000A1D33"/>
    <w:rsid w:val="000A2558"/>
    <w:rsid w:val="000A28D9"/>
    <w:rsid w:val="000A304F"/>
    <w:rsid w:val="000A3226"/>
    <w:rsid w:val="000A3414"/>
    <w:rsid w:val="000A391D"/>
    <w:rsid w:val="000A3979"/>
    <w:rsid w:val="000A3BBD"/>
    <w:rsid w:val="000A45E3"/>
    <w:rsid w:val="000A4C32"/>
    <w:rsid w:val="000A4E23"/>
    <w:rsid w:val="000A5706"/>
    <w:rsid w:val="000A5D79"/>
    <w:rsid w:val="000A6118"/>
    <w:rsid w:val="000A6168"/>
    <w:rsid w:val="000A66CC"/>
    <w:rsid w:val="000A6728"/>
    <w:rsid w:val="000A67F0"/>
    <w:rsid w:val="000A6852"/>
    <w:rsid w:val="000A7011"/>
    <w:rsid w:val="000A797C"/>
    <w:rsid w:val="000A7D44"/>
    <w:rsid w:val="000B0B93"/>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58A0"/>
    <w:rsid w:val="000B5B96"/>
    <w:rsid w:val="000B6D7C"/>
    <w:rsid w:val="000B6F1F"/>
    <w:rsid w:val="000C00A6"/>
    <w:rsid w:val="000C07D6"/>
    <w:rsid w:val="000C09B9"/>
    <w:rsid w:val="000C15E8"/>
    <w:rsid w:val="000C19E0"/>
    <w:rsid w:val="000C1BB4"/>
    <w:rsid w:val="000C1FC5"/>
    <w:rsid w:val="000C24D5"/>
    <w:rsid w:val="000C2DA7"/>
    <w:rsid w:val="000C32A4"/>
    <w:rsid w:val="000C3D3C"/>
    <w:rsid w:val="000C40C7"/>
    <w:rsid w:val="000C415A"/>
    <w:rsid w:val="000C415C"/>
    <w:rsid w:val="000C574A"/>
    <w:rsid w:val="000C6CDC"/>
    <w:rsid w:val="000C7214"/>
    <w:rsid w:val="000C72C8"/>
    <w:rsid w:val="000C785D"/>
    <w:rsid w:val="000C79E2"/>
    <w:rsid w:val="000D06E9"/>
    <w:rsid w:val="000D153A"/>
    <w:rsid w:val="000D156E"/>
    <w:rsid w:val="000D16CB"/>
    <w:rsid w:val="000D187E"/>
    <w:rsid w:val="000D2139"/>
    <w:rsid w:val="000D2360"/>
    <w:rsid w:val="000D2AE8"/>
    <w:rsid w:val="000D2DCA"/>
    <w:rsid w:val="000D3122"/>
    <w:rsid w:val="000D3222"/>
    <w:rsid w:val="000D380D"/>
    <w:rsid w:val="000D4556"/>
    <w:rsid w:val="000D47B6"/>
    <w:rsid w:val="000D491A"/>
    <w:rsid w:val="000D4B97"/>
    <w:rsid w:val="000D58CD"/>
    <w:rsid w:val="000D5F4E"/>
    <w:rsid w:val="000D6493"/>
    <w:rsid w:val="000D654F"/>
    <w:rsid w:val="000D6D38"/>
    <w:rsid w:val="000D71D5"/>
    <w:rsid w:val="000D77DE"/>
    <w:rsid w:val="000D77F7"/>
    <w:rsid w:val="000D7916"/>
    <w:rsid w:val="000D7AFF"/>
    <w:rsid w:val="000D7F94"/>
    <w:rsid w:val="000E0320"/>
    <w:rsid w:val="000E0337"/>
    <w:rsid w:val="000E0A56"/>
    <w:rsid w:val="000E0C87"/>
    <w:rsid w:val="000E0DED"/>
    <w:rsid w:val="000E0E3C"/>
    <w:rsid w:val="000E10F3"/>
    <w:rsid w:val="000E1591"/>
    <w:rsid w:val="000E16FC"/>
    <w:rsid w:val="000E17E5"/>
    <w:rsid w:val="000E1973"/>
    <w:rsid w:val="000E2CD9"/>
    <w:rsid w:val="000E2DEC"/>
    <w:rsid w:val="000E3830"/>
    <w:rsid w:val="000E3A96"/>
    <w:rsid w:val="000E3C14"/>
    <w:rsid w:val="000E467D"/>
    <w:rsid w:val="000E46A4"/>
    <w:rsid w:val="000E47F8"/>
    <w:rsid w:val="000E54E4"/>
    <w:rsid w:val="000E58EE"/>
    <w:rsid w:val="000E7313"/>
    <w:rsid w:val="000E76E7"/>
    <w:rsid w:val="000E7769"/>
    <w:rsid w:val="000E7B83"/>
    <w:rsid w:val="000F0092"/>
    <w:rsid w:val="000F04D5"/>
    <w:rsid w:val="000F0522"/>
    <w:rsid w:val="000F054C"/>
    <w:rsid w:val="000F1503"/>
    <w:rsid w:val="000F18A0"/>
    <w:rsid w:val="000F18B6"/>
    <w:rsid w:val="000F2734"/>
    <w:rsid w:val="000F2EBA"/>
    <w:rsid w:val="000F2FAC"/>
    <w:rsid w:val="000F2FCA"/>
    <w:rsid w:val="000F3092"/>
    <w:rsid w:val="000F3389"/>
    <w:rsid w:val="000F33D4"/>
    <w:rsid w:val="000F3C04"/>
    <w:rsid w:val="000F4C13"/>
    <w:rsid w:val="000F4C97"/>
    <w:rsid w:val="000F4CFA"/>
    <w:rsid w:val="000F553D"/>
    <w:rsid w:val="000F5E18"/>
    <w:rsid w:val="000F5FA8"/>
    <w:rsid w:val="000F60DB"/>
    <w:rsid w:val="000F62EB"/>
    <w:rsid w:val="000F681A"/>
    <w:rsid w:val="000F7CAC"/>
    <w:rsid w:val="00100244"/>
    <w:rsid w:val="001005E2"/>
    <w:rsid w:val="001006C2"/>
    <w:rsid w:val="00100FF7"/>
    <w:rsid w:val="001017AA"/>
    <w:rsid w:val="001020D1"/>
    <w:rsid w:val="0010218F"/>
    <w:rsid w:val="00102289"/>
    <w:rsid w:val="001024A3"/>
    <w:rsid w:val="00102526"/>
    <w:rsid w:val="0010267A"/>
    <w:rsid w:val="00102DB8"/>
    <w:rsid w:val="00102FFB"/>
    <w:rsid w:val="00103481"/>
    <w:rsid w:val="001035A0"/>
    <w:rsid w:val="00103AD2"/>
    <w:rsid w:val="001040A8"/>
    <w:rsid w:val="001044B2"/>
    <w:rsid w:val="00104EA1"/>
    <w:rsid w:val="00105170"/>
    <w:rsid w:val="00105532"/>
    <w:rsid w:val="0010695D"/>
    <w:rsid w:val="00106F2B"/>
    <w:rsid w:val="001071A3"/>
    <w:rsid w:val="001074F9"/>
    <w:rsid w:val="0010760E"/>
    <w:rsid w:val="00107881"/>
    <w:rsid w:val="00107935"/>
    <w:rsid w:val="00110158"/>
    <w:rsid w:val="001104E4"/>
    <w:rsid w:val="00110611"/>
    <w:rsid w:val="00111A0F"/>
    <w:rsid w:val="00111BE5"/>
    <w:rsid w:val="00112257"/>
    <w:rsid w:val="00112A0B"/>
    <w:rsid w:val="00112A77"/>
    <w:rsid w:val="001133FB"/>
    <w:rsid w:val="001139EB"/>
    <w:rsid w:val="00114504"/>
    <w:rsid w:val="00114BB7"/>
    <w:rsid w:val="00114C3F"/>
    <w:rsid w:val="00114EBA"/>
    <w:rsid w:val="00115D47"/>
    <w:rsid w:val="00115EBA"/>
    <w:rsid w:val="001161ED"/>
    <w:rsid w:val="001161EE"/>
    <w:rsid w:val="0011641B"/>
    <w:rsid w:val="00116582"/>
    <w:rsid w:val="00117402"/>
    <w:rsid w:val="0011764B"/>
    <w:rsid w:val="00117F48"/>
    <w:rsid w:val="00120140"/>
    <w:rsid w:val="001203B8"/>
    <w:rsid w:val="00120528"/>
    <w:rsid w:val="00120CF7"/>
    <w:rsid w:val="00121700"/>
    <w:rsid w:val="0012190A"/>
    <w:rsid w:val="00121D5A"/>
    <w:rsid w:val="00121F09"/>
    <w:rsid w:val="0012276E"/>
    <w:rsid w:val="0012366E"/>
    <w:rsid w:val="00123BA1"/>
    <w:rsid w:val="00123E6C"/>
    <w:rsid w:val="00124CFA"/>
    <w:rsid w:val="00124E6F"/>
    <w:rsid w:val="001255BD"/>
    <w:rsid w:val="00125D24"/>
    <w:rsid w:val="00126069"/>
    <w:rsid w:val="00126BD1"/>
    <w:rsid w:val="00127D5F"/>
    <w:rsid w:val="001302F6"/>
    <w:rsid w:val="0013077B"/>
    <w:rsid w:val="00130CD9"/>
    <w:rsid w:val="00130F5D"/>
    <w:rsid w:val="00130F8E"/>
    <w:rsid w:val="00131389"/>
    <w:rsid w:val="00131641"/>
    <w:rsid w:val="00132B74"/>
    <w:rsid w:val="00132C7E"/>
    <w:rsid w:val="00132D1F"/>
    <w:rsid w:val="00132D7F"/>
    <w:rsid w:val="00133295"/>
    <w:rsid w:val="00133473"/>
    <w:rsid w:val="001334E1"/>
    <w:rsid w:val="001339E0"/>
    <w:rsid w:val="00133CE1"/>
    <w:rsid w:val="00133D5C"/>
    <w:rsid w:val="00134045"/>
    <w:rsid w:val="00134697"/>
    <w:rsid w:val="00134927"/>
    <w:rsid w:val="00134E38"/>
    <w:rsid w:val="00135164"/>
    <w:rsid w:val="0013643B"/>
    <w:rsid w:val="001364BA"/>
    <w:rsid w:val="0013687B"/>
    <w:rsid w:val="00136A79"/>
    <w:rsid w:val="00137C8F"/>
    <w:rsid w:val="00137DBE"/>
    <w:rsid w:val="0014035B"/>
    <w:rsid w:val="00140D81"/>
    <w:rsid w:val="00140E49"/>
    <w:rsid w:val="00140EE3"/>
    <w:rsid w:val="00141514"/>
    <w:rsid w:val="00141B13"/>
    <w:rsid w:val="00141B1A"/>
    <w:rsid w:val="00141BDC"/>
    <w:rsid w:val="001428E9"/>
    <w:rsid w:val="00143362"/>
    <w:rsid w:val="0014428C"/>
    <w:rsid w:val="0014435D"/>
    <w:rsid w:val="0014456C"/>
    <w:rsid w:val="0014457A"/>
    <w:rsid w:val="00144751"/>
    <w:rsid w:val="00144DB4"/>
    <w:rsid w:val="00144F72"/>
    <w:rsid w:val="001453FD"/>
    <w:rsid w:val="00145631"/>
    <w:rsid w:val="001457E9"/>
    <w:rsid w:val="001459DE"/>
    <w:rsid w:val="00146469"/>
    <w:rsid w:val="00146551"/>
    <w:rsid w:val="0014665A"/>
    <w:rsid w:val="00146BE2"/>
    <w:rsid w:val="00146DDB"/>
    <w:rsid w:val="001478DC"/>
    <w:rsid w:val="00147A2B"/>
    <w:rsid w:val="0015001D"/>
    <w:rsid w:val="0015039B"/>
    <w:rsid w:val="00150790"/>
    <w:rsid w:val="001507E9"/>
    <w:rsid w:val="001528CE"/>
    <w:rsid w:val="001531DE"/>
    <w:rsid w:val="00153EBE"/>
    <w:rsid w:val="0015480A"/>
    <w:rsid w:val="00156053"/>
    <w:rsid w:val="00156490"/>
    <w:rsid w:val="00156A29"/>
    <w:rsid w:val="00156B47"/>
    <w:rsid w:val="00157397"/>
    <w:rsid w:val="00157553"/>
    <w:rsid w:val="00157A2B"/>
    <w:rsid w:val="00157FE0"/>
    <w:rsid w:val="001604D4"/>
    <w:rsid w:val="001608F0"/>
    <w:rsid w:val="00160C74"/>
    <w:rsid w:val="001611A4"/>
    <w:rsid w:val="00161C80"/>
    <w:rsid w:val="0016289C"/>
    <w:rsid w:val="00162A3E"/>
    <w:rsid w:val="00162A4D"/>
    <w:rsid w:val="00162D97"/>
    <w:rsid w:val="00163368"/>
    <w:rsid w:val="001639F4"/>
    <w:rsid w:val="00163A5B"/>
    <w:rsid w:val="00163AF6"/>
    <w:rsid w:val="00163EC4"/>
    <w:rsid w:val="001643EB"/>
    <w:rsid w:val="00164C6A"/>
    <w:rsid w:val="00164D12"/>
    <w:rsid w:val="00164F27"/>
    <w:rsid w:val="0016518D"/>
    <w:rsid w:val="0016523A"/>
    <w:rsid w:val="00165429"/>
    <w:rsid w:val="00165EB1"/>
    <w:rsid w:val="00165FDF"/>
    <w:rsid w:val="001661CB"/>
    <w:rsid w:val="001667FF"/>
    <w:rsid w:val="001669A4"/>
    <w:rsid w:val="00166AB1"/>
    <w:rsid w:val="00166AE6"/>
    <w:rsid w:val="00166C86"/>
    <w:rsid w:val="00170012"/>
    <w:rsid w:val="0017022F"/>
    <w:rsid w:val="001708C8"/>
    <w:rsid w:val="00170E95"/>
    <w:rsid w:val="00170F59"/>
    <w:rsid w:val="001711A1"/>
    <w:rsid w:val="001717A8"/>
    <w:rsid w:val="001717CE"/>
    <w:rsid w:val="00172032"/>
    <w:rsid w:val="0017217C"/>
    <w:rsid w:val="001725A2"/>
    <w:rsid w:val="0017262B"/>
    <w:rsid w:val="001727DE"/>
    <w:rsid w:val="00172BAB"/>
    <w:rsid w:val="00172F75"/>
    <w:rsid w:val="001730F3"/>
    <w:rsid w:val="0017392B"/>
    <w:rsid w:val="00173B55"/>
    <w:rsid w:val="00173BD9"/>
    <w:rsid w:val="00173E92"/>
    <w:rsid w:val="00175104"/>
    <w:rsid w:val="001756CA"/>
    <w:rsid w:val="00175739"/>
    <w:rsid w:val="00175E40"/>
    <w:rsid w:val="00175F37"/>
    <w:rsid w:val="001769F6"/>
    <w:rsid w:val="00176ECC"/>
    <w:rsid w:val="001777B4"/>
    <w:rsid w:val="00180803"/>
    <w:rsid w:val="00180809"/>
    <w:rsid w:val="00180C55"/>
    <w:rsid w:val="00180DAC"/>
    <w:rsid w:val="00181692"/>
    <w:rsid w:val="001818B8"/>
    <w:rsid w:val="00181AFB"/>
    <w:rsid w:val="00181BC6"/>
    <w:rsid w:val="00182720"/>
    <w:rsid w:val="00182CAC"/>
    <w:rsid w:val="0018367D"/>
    <w:rsid w:val="001837DC"/>
    <w:rsid w:val="00183BC9"/>
    <w:rsid w:val="0018478A"/>
    <w:rsid w:val="00184B26"/>
    <w:rsid w:val="00184D22"/>
    <w:rsid w:val="00186337"/>
    <w:rsid w:val="001867FE"/>
    <w:rsid w:val="00186A20"/>
    <w:rsid w:val="00187816"/>
    <w:rsid w:val="00190245"/>
    <w:rsid w:val="001904C4"/>
    <w:rsid w:val="00190D92"/>
    <w:rsid w:val="00191646"/>
    <w:rsid w:val="00191B32"/>
    <w:rsid w:val="00191ECA"/>
    <w:rsid w:val="001921B9"/>
    <w:rsid w:val="00192314"/>
    <w:rsid w:val="00192509"/>
    <w:rsid w:val="0019256A"/>
    <w:rsid w:val="00192ED4"/>
    <w:rsid w:val="00192F4D"/>
    <w:rsid w:val="00192FC7"/>
    <w:rsid w:val="00193578"/>
    <w:rsid w:val="00193A95"/>
    <w:rsid w:val="00194017"/>
    <w:rsid w:val="0019448C"/>
    <w:rsid w:val="00194BC6"/>
    <w:rsid w:val="00194D28"/>
    <w:rsid w:val="0019539C"/>
    <w:rsid w:val="00195673"/>
    <w:rsid w:val="001965E6"/>
    <w:rsid w:val="001967D4"/>
    <w:rsid w:val="001968A3"/>
    <w:rsid w:val="00196DC9"/>
    <w:rsid w:val="00197066"/>
    <w:rsid w:val="00197403"/>
    <w:rsid w:val="00197A20"/>
    <w:rsid w:val="001A0016"/>
    <w:rsid w:val="001A051C"/>
    <w:rsid w:val="001A06C8"/>
    <w:rsid w:val="001A0970"/>
    <w:rsid w:val="001A0D9A"/>
    <w:rsid w:val="001A1907"/>
    <w:rsid w:val="001A1C64"/>
    <w:rsid w:val="001A1DA5"/>
    <w:rsid w:val="001A2239"/>
    <w:rsid w:val="001A22A0"/>
    <w:rsid w:val="001A2588"/>
    <w:rsid w:val="001A3BAB"/>
    <w:rsid w:val="001A46E6"/>
    <w:rsid w:val="001A4CDD"/>
    <w:rsid w:val="001A5283"/>
    <w:rsid w:val="001A58C8"/>
    <w:rsid w:val="001A5D4C"/>
    <w:rsid w:val="001A6034"/>
    <w:rsid w:val="001A6319"/>
    <w:rsid w:val="001A6AA2"/>
    <w:rsid w:val="001A7233"/>
    <w:rsid w:val="001A73F7"/>
    <w:rsid w:val="001A7830"/>
    <w:rsid w:val="001B0964"/>
    <w:rsid w:val="001B1640"/>
    <w:rsid w:val="001B170E"/>
    <w:rsid w:val="001B21ED"/>
    <w:rsid w:val="001B23AA"/>
    <w:rsid w:val="001B2BE4"/>
    <w:rsid w:val="001B43DF"/>
    <w:rsid w:val="001B4757"/>
    <w:rsid w:val="001B4CDF"/>
    <w:rsid w:val="001B4D56"/>
    <w:rsid w:val="001B4EDB"/>
    <w:rsid w:val="001B534F"/>
    <w:rsid w:val="001B5668"/>
    <w:rsid w:val="001B57D8"/>
    <w:rsid w:val="001B6503"/>
    <w:rsid w:val="001B66A2"/>
    <w:rsid w:val="001B6D86"/>
    <w:rsid w:val="001B713A"/>
    <w:rsid w:val="001B734E"/>
    <w:rsid w:val="001B7E03"/>
    <w:rsid w:val="001B7F16"/>
    <w:rsid w:val="001C1ADA"/>
    <w:rsid w:val="001C1BBC"/>
    <w:rsid w:val="001C1CFB"/>
    <w:rsid w:val="001C26EF"/>
    <w:rsid w:val="001C280E"/>
    <w:rsid w:val="001C28A9"/>
    <w:rsid w:val="001C33AD"/>
    <w:rsid w:val="001C3CDF"/>
    <w:rsid w:val="001C47AA"/>
    <w:rsid w:val="001C4D93"/>
    <w:rsid w:val="001C4DB0"/>
    <w:rsid w:val="001C4E21"/>
    <w:rsid w:val="001C55B2"/>
    <w:rsid w:val="001C60B3"/>
    <w:rsid w:val="001C66D7"/>
    <w:rsid w:val="001C6BFE"/>
    <w:rsid w:val="001C7343"/>
    <w:rsid w:val="001C7521"/>
    <w:rsid w:val="001C7E96"/>
    <w:rsid w:val="001D00B8"/>
    <w:rsid w:val="001D0428"/>
    <w:rsid w:val="001D0853"/>
    <w:rsid w:val="001D0C51"/>
    <w:rsid w:val="001D0C68"/>
    <w:rsid w:val="001D13EC"/>
    <w:rsid w:val="001D1643"/>
    <w:rsid w:val="001D1AD2"/>
    <w:rsid w:val="001D1EEE"/>
    <w:rsid w:val="001D22C8"/>
    <w:rsid w:val="001D2FF2"/>
    <w:rsid w:val="001D352A"/>
    <w:rsid w:val="001D384C"/>
    <w:rsid w:val="001D3BFF"/>
    <w:rsid w:val="001D3EAB"/>
    <w:rsid w:val="001D446F"/>
    <w:rsid w:val="001D44B3"/>
    <w:rsid w:val="001D4B51"/>
    <w:rsid w:val="001D5178"/>
    <w:rsid w:val="001D5F10"/>
    <w:rsid w:val="001D60AB"/>
    <w:rsid w:val="001D622E"/>
    <w:rsid w:val="001D6958"/>
    <w:rsid w:val="001D6CBC"/>
    <w:rsid w:val="001E0C5D"/>
    <w:rsid w:val="001E15AC"/>
    <w:rsid w:val="001E188A"/>
    <w:rsid w:val="001E1D84"/>
    <w:rsid w:val="001E1F04"/>
    <w:rsid w:val="001E20CF"/>
    <w:rsid w:val="001E227E"/>
    <w:rsid w:val="001E23CE"/>
    <w:rsid w:val="001E24E0"/>
    <w:rsid w:val="001E27A1"/>
    <w:rsid w:val="001E2B20"/>
    <w:rsid w:val="001E2B92"/>
    <w:rsid w:val="001E2DA9"/>
    <w:rsid w:val="001E374D"/>
    <w:rsid w:val="001E37CC"/>
    <w:rsid w:val="001E385D"/>
    <w:rsid w:val="001E3CE4"/>
    <w:rsid w:val="001E4447"/>
    <w:rsid w:val="001E464A"/>
    <w:rsid w:val="001E47B7"/>
    <w:rsid w:val="001E48C5"/>
    <w:rsid w:val="001E49C9"/>
    <w:rsid w:val="001E4E7D"/>
    <w:rsid w:val="001E5562"/>
    <w:rsid w:val="001E5B1F"/>
    <w:rsid w:val="001E5CCD"/>
    <w:rsid w:val="001E7715"/>
    <w:rsid w:val="001E798D"/>
    <w:rsid w:val="001E7D79"/>
    <w:rsid w:val="001F00DA"/>
    <w:rsid w:val="001F0A34"/>
    <w:rsid w:val="001F1620"/>
    <w:rsid w:val="001F1670"/>
    <w:rsid w:val="001F167D"/>
    <w:rsid w:val="001F1764"/>
    <w:rsid w:val="001F2826"/>
    <w:rsid w:val="001F30AE"/>
    <w:rsid w:val="001F3164"/>
    <w:rsid w:val="001F34EA"/>
    <w:rsid w:val="001F3788"/>
    <w:rsid w:val="001F3A08"/>
    <w:rsid w:val="001F3B13"/>
    <w:rsid w:val="001F3C7C"/>
    <w:rsid w:val="001F4227"/>
    <w:rsid w:val="001F4E53"/>
    <w:rsid w:val="001F4FDC"/>
    <w:rsid w:val="001F50A4"/>
    <w:rsid w:val="001F5A57"/>
    <w:rsid w:val="001F6609"/>
    <w:rsid w:val="001F6BA9"/>
    <w:rsid w:val="001F748E"/>
    <w:rsid w:val="00200700"/>
    <w:rsid w:val="00200A5C"/>
    <w:rsid w:val="00200DAF"/>
    <w:rsid w:val="002011E8"/>
    <w:rsid w:val="00202E41"/>
    <w:rsid w:val="002030C9"/>
    <w:rsid w:val="002034EA"/>
    <w:rsid w:val="00203D09"/>
    <w:rsid w:val="00204268"/>
    <w:rsid w:val="002045A8"/>
    <w:rsid w:val="00204F94"/>
    <w:rsid w:val="00205249"/>
    <w:rsid w:val="0020536A"/>
    <w:rsid w:val="00205807"/>
    <w:rsid w:val="00206734"/>
    <w:rsid w:val="002067B7"/>
    <w:rsid w:val="00207892"/>
    <w:rsid w:val="00207B83"/>
    <w:rsid w:val="00210C48"/>
    <w:rsid w:val="00211146"/>
    <w:rsid w:val="002116D8"/>
    <w:rsid w:val="00212047"/>
    <w:rsid w:val="00212B1A"/>
    <w:rsid w:val="00212E8F"/>
    <w:rsid w:val="00213A9C"/>
    <w:rsid w:val="00213EBC"/>
    <w:rsid w:val="0021476E"/>
    <w:rsid w:val="002153F2"/>
    <w:rsid w:val="00215A4F"/>
    <w:rsid w:val="00215C88"/>
    <w:rsid w:val="00216743"/>
    <w:rsid w:val="002168AF"/>
    <w:rsid w:val="0021699F"/>
    <w:rsid w:val="00217810"/>
    <w:rsid w:val="00217C0E"/>
    <w:rsid w:val="00220311"/>
    <w:rsid w:val="002203DA"/>
    <w:rsid w:val="002204FE"/>
    <w:rsid w:val="00220753"/>
    <w:rsid w:val="00220BDF"/>
    <w:rsid w:val="00220F28"/>
    <w:rsid w:val="0022121B"/>
    <w:rsid w:val="00221D2E"/>
    <w:rsid w:val="00221DCD"/>
    <w:rsid w:val="002221B3"/>
    <w:rsid w:val="00222801"/>
    <w:rsid w:val="00222AD6"/>
    <w:rsid w:val="00223160"/>
    <w:rsid w:val="00223221"/>
    <w:rsid w:val="002233E2"/>
    <w:rsid w:val="002234B0"/>
    <w:rsid w:val="00223CB4"/>
    <w:rsid w:val="0022460E"/>
    <w:rsid w:val="00224A93"/>
    <w:rsid w:val="00224E1E"/>
    <w:rsid w:val="002250E7"/>
    <w:rsid w:val="0022546B"/>
    <w:rsid w:val="00225591"/>
    <w:rsid w:val="0022588F"/>
    <w:rsid w:val="00225C16"/>
    <w:rsid w:val="00225D96"/>
    <w:rsid w:val="00225DEC"/>
    <w:rsid w:val="00225E4B"/>
    <w:rsid w:val="00226306"/>
    <w:rsid w:val="00226631"/>
    <w:rsid w:val="002269F2"/>
    <w:rsid w:val="00227BCD"/>
    <w:rsid w:val="002309AC"/>
    <w:rsid w:val="002309AF"/>
    <w:rsid w:val="002314C1"/>
    <w:rsid w:val="002318C3"/>
    <w:rsid w:val="00231B03"/>
    <w:rsid w:val="00231BA2"/>
    <w:rsid w:val="00231E31"/>
    <w:rsid w:val="002323AB"/>
    <w:rsid w:val="0023273C"/>
    <w:rsid w:val="00232C72"/>
    <w:rsid w:val="00232EFD"/>
    <w:rsid w:val="00233EEA"/>
    <w:rsid w:val="00233FD5"/>
    <w:rsid w:val="002343AE"/>
    <w:rsid w:val="00234718"/>
    <w:rsid w:val="00234884"/>
    <w:rsid w:val="00234D3A"/>
    <w:rsid w:val="00235152"/>
    <w:rsid w:val="00235E9B"/>
    <w:rsid w:val="00236837"/>
    <w:rsid w:val="00237131"/>
    <w:rsid w:val="00240192"/>
    <w:rsid w:val="002403DE"/>
    <w:rsid w:val="00240648"/>
    <w:rsid w:val="00240C15"/>
    <w:rsid w:val="00240CC1"/>
    <w:rsid w:val="00241600"/>
    <w:rsid w:val="00241990"/>
    <w:rsid w:val="00241B2C"/>
    <w:rsid w:val="00241B62"/>
    <w:rsid w:val="0024223D"/>
    <w:rsid w:val="0024297E"/>
    <w:rsid w:val="00242E56"/>
    <w:rsid w:val="0024332A"/>
    <w:rsid w:val="00243447"/>
    <w:rsid w:val="0024402A"/>
    <w:rsid w:val="002445C0"/>
    <w:rsid w:val="002446DE"/>
    <w:rsid w:val="00244B86"/>
    <w:rsid w:val="00244D6B"/>
    <w:rsid w:val="00244E55"/>
    <w:rsid w:val="00245400"/>
    <w:rsid w:val="00245645"/>
    <w:rsid w:val="00245760"/>
    <w:rsid w:val="00245D0F"/>
    <w:rsid w:val="00246211"/>
    <w:rsid w:val="002469D2"/>
    <w:rsid w:val="00246F0D"/>
    <w:rsid w:val="00247107"/>
    <w:rsid w:val="00247133"/>
    <w:rsid w:val="00247A37"/>
    <w:rsid w:val="0025112A"/>
    <w:rsid w:val="00251AB3"/>
    <w:rsid w:val="00251BC4"/>
    <w:rsid w:val="00251E64"/>
    <w:rsid w:val="002521FD"/>
    <w:rsid w:val="00252327"/>
    <w:rsid w:val="0025271A"/>
    <w:rsid w:val="00252A10"/>
    <w:rsid w:val="00253175"/>
    <w:rsid w:val="00253352"/>
    <w:rsid w:val="00253FD3"/>
    <w:rsid w:val="0025448E"/>
    <w:rsid w:val="002548AE"/>
    <w:rsid w:val="00254AFA"/>
    <w:rsid w:val="00254B1C"/>
    <w:rsid w:val="00255A67"/>
    <w:rsid w:val="00255F2B"/>
    <w:rsid w:val="00256042"/>
    <w:rsid w:val="0025643E"/>
    <w:rsid w:val="0025678F"/>
    <w:rsid w:val="0025679C"/>
    <w:rsid w:val="00256A40"/>
    <w:rsid w:val="00256CEE"/>
    <w:rsid w:val="00256DBC"/>
    <w:rsid w:val="00260161"/>
    <w:rsid w:val="002602E5"/>
    <w:rsid w:val="002608E3"/>
    <w:rsid w:val="00260E72"/>
    <w:rsid w:val="002621E8"/>
    <w:rsid w:val="00262AA0"/>
    <w:rsid w:val="00262FED"/>
    <w:rsid w:val="00263255"/>
    <w:rsid w:val="00263793"/>
    <w:rsid w:val="00263876"/>
    <w:rsid w:val="00263A87"/>
    <w:rsid w:val="00263EA3"/>
    <w:rsid w:val="00264434"/>
    <w:rsid w:val="00264C63"/>
    <w:rsid w:val="00264CAD"/>
    <w:rsid w:val="00266101"/>
    <w:rsid w:val="002663EA"/>
    <w:rsid w:val="0026647B"/>
    <w:rsid w:val="00266486"/>
    <w:rsid w:val="0026652C"/>
    <w:rsid w:val="002666A2"/>
    <w:rsid w:val="00266E73"/>
    <w:rsid w:val="00267030"/>
    <w:rsid w:val="00267D8D"/>
    <w:rsid w:val="002708B8"/>
    <w:rsid w:val="002718C6"/>
    <w:rsid w:val="00271D78"/>
    <w:rsid w:val="00271E8D"/>
    <w:rsid w:val="00271F80"/>
    <w:rsid w:val="0027229D"/>
    <w:rsid w:val="0027353B"/>
    <w:rsid w:val="00274569"/>
    <w:rsid w:val="002749D0"/>
    <w:rsid w:val="00274F9D"/>
    <w:rsid w:val="00275426"/>
    <w:rsid w:val="00275A8B"/>
    <w:rsid w:val="00276355"/>
    <w:rsid w:val="00276894"/>
    <w:rsid w:val="00276926"/>
    <w:rsid w:val="00276945"/>
    <w:rsid w:val="002772A8"/>
    <w:rsid w:val="00277612"/>
    <w:rsid w:val="0027765B"/>
    <w:rsid w:val="00277CF1"/>
    <w:rsid w:val="00277D51"/>
    <w:rsid w:val="00277F13"/>
    <w:rsid w:val="0028008B"/>
    <w:rsid w:val="00280140"/>
    <w:rsid w:val="00280566"/>
    <w:rsid w:val="00280AFC"/>
    <w:rsid w:val="00280B2C"/>
    <w:rsid w:val="00281AD1"/>
    <w:rsid w:val="002821ED"/>
    <w:rsid w:val="00282890"/>
    <w:rsid w:val="00282B6A"/>
    <w:rsid w:val="00282C4D"/>
    <w:rsid w:val="002832BF"/>
    <w:rsid w:val="00283E00"/>
    <w:rsid w:val="00284414"/>
    <w:rsid w:val="0028469B"/>
    <w:rsid w:val="002846C1"/>
    <w:rsid w:val="002846F3"/>
    <w:rsid w:val="0028537C"/>
    <w:rsid w:val="002854B2"/>
    <w:rsid w:val="002857D2"/>
    <w:rsid w:val="00285832"/>
    <w:rsid w:val="00285909"/>
    <w:rsid w:val="00285CF7"/>
    <w:rsid w:val="00285E52"/>
    <w:rsid w:val="00286075"/>
    <w:rsid w:val="002862B9"/>
    <w:rsid w:val="00286581"/>
    <w:rsid w:val="00286CD6"/>
    <w:rsid w:val="00286E15"/>
    <w:rsid w:val="00286FCF"/>
    <w:rsid w:val="002877AF"/>
    <w:rsid w:val="00287FD1"/>
    <w:rsid w:val="0029025E"/>
    <w:rsid w:val="00290957"/>
    <w:rsid w:val="00290C0B"/>
    <w:rsid w:val="0029111C"/>
    <w:rsid w:val="00291212"/>
    <w:rsid w:val="0029223C"/>
    <w:rsid w:val="00292508"/>
    <w:rsid w:val="002925D8"/>
    <w:rsid w:val="002926F2"/>
    <w:rsid w:val="00292727"/>
    <w:rsid w:val="002927B4"/>
    <w:rsid w:val="00292B6C"/>
    <w:rsid w:val="0029343C"/>
    <w:rsid w:val="00294111"/>
    <w:rsid w:val="00294A29"/>
    <w:rsid w:val="00294C22"/>
    <w:rsid w:val="0029533A"/>
    <w:rsid w:val="00295B14"/>
    <w:rsid w:val="00295E07"/>
    <w:rsid w:val="002963D7"/>
    <w:rsid w:val="00296556"/>
    <w:rsid w:val="00296C81"/>
    <w:rsid w:val="0029761A"/>
    <w:rsid w:val="00297658"/>
    <w:rsid w:val="00297A26"/>
    <w:rsid w:val="002A163B"/>
    <w:rsid w:val="002A191D"/>
    <w:rsid w:val="002A1BB0"/>
    <w:rsid w:val="002A1E29"/>
    <w:rsid w:val="002A3181"/>
    <w:rsid w:val="002A3964"/>
    <w:rsid w:val="002A3A53"/>
    <w:rsid w:val="002A4BFA"/>
    <w:rsid w:val="002A4D5E"/>
    <w:rsid w:val="002A4D71"/>
    <w:rsid w:val="002A55E1"/>
    <w:rsid w:val="002A652F"/>
    <w:rsid w:val="002A65DB"/>
    <w:rsid w:val="002A6AF7"/>
    <w:rsid w:val="002A6EE1"/>
    <w:rsid w:val="002A702D"/>
    <w:rsid w:val="002A7073"/>
    <w:rsid w:val="002B005D"/>
    <w:rsid w:val="002B026B"/>
    <w:rsid w:val="002B189F"/>
    <w:rsid w:val="002B1B17"/>
    <w:rsid w:val="002B1C29"/>
    <w:rsid w:val="002B23C7"/>
    <w:rsid w:val="002B2575"/>
    <w:rsid w:val="002B2BC0"/>
    <w:rsid w:val="002B2D0B"/>
    <w:rsid w:val="002B3645"/>
    <w:rsid w:val="002B3963"/>
    <w:rsid w:val="002B3B09"/>
    <w:rsid w:val="002B4B15"/>
    <w:rsid w:val="002B4BFD"/>
    <w:rsid w:val="002B4CA2"/>
    <w:rsid w:val="002B5839"/>
    <w:rsid w:val="002B5840"/>
    <w:rsid w:val="002B5AB1"/>
    <w:rsid w:val="002B6171"/>
    <w:rsid w:val="002B64DB"/>
    <w:rsid w:val="002B65CD"/>
    <w:rsid w:val="002B718B"/>
    <w:rsid w:val="002B7FD7"/>
    <w:rsid w:val="002C05B7"/>
    <w:rsid w:val="002C08C3"/>
    <w:rsid w:val="002C09C7"/>
    <w:rsid w:val="002C17E2"/>
    <w:rsid w:val="002C1B16"/>
    <w:rsid w:val="002C1DF6"/>
    <w:rsid w:val="002C2571"/>
    <w:rsid w:val="002C27A9"/>
    <w:rsid w:val="002C290A"/>
    <w:rsid w:val="002C3176"/>
    <w:rsid w:val="002C333D"/>
    <w:rsid w:val="002C3F37"/>
    <w:rsid w:val="002C417F"/>
    <w:rsid w:val="002C45AE"/>
    <w:rsid w:val="002C494A"/>
    <w:rsid w:val="002C4A2E"/>
    <w:rsid w:val="002C4D5A"/>
    <w:rsid w:val="002C4E9E"/>
    <w:rsid w:val="002C4F9E"/>
    <w:rsid w:val="002C5502"/>
    <w:rsid w:val="002C5D23"/>
    <w:rsid w:val="002C5D8B"/>
    <w:rsid w:val="002C65F6"/>
    <w:rsid w:val="002C665B"/>
    <w:rsid w:val="002C6983"/>
    <w:rsid w:val="002C69FD"/>
    <w:rsid w:val="002C6A2E"/>
    <w:rsid w:val="002C6ADB"/>
    <w:rsid w:val="002C7324"/>
    <w:rsid w:val="002C7F6E"/>
    <w:rsid w:val="002D047C"/>
    <w:rsid w:val="002D16B6"/>
    <w:rsid w:val="002D16BF"/>
    <w:rsid w:val="002D18C2"/>
    <w:rsid w:val="002D1E69"/>
    <w:rsid w:val="002D21EA"/>
    <w:rsid w:val="002D2440"/>
    <w:rsid w:val="002D2B11"/>
    <w:rsid w:val="002D2C61"/>
    <w:rsid w:val="002D2EA9"/>
    <w:rsid w:val="002D389F"/>
    <w:rsid w:val="002D3913"/>
    <w:rsid w:val="002D40E9"/>
    <w:rsid w:val="002D48AE"/>
    <w:rsid w:val="002D4BD7"/>
    <w:rsid w:val="002D4D69"/>
    <w:rsid w:val="002D56C8"/>
    <w:rsid w:val="002D6D22"/>
    <w:rsid w:val="002D7502"/>
    <w:rsid w:val="002E11A0"/>
    <w:rsid w:val="002E1637"/>
    <w:rsid w:val="002E16A6"/>
    <w:rsid w:val="002E17E5"/>
    <w:rsid w:val="002E1C72"/>
    <w:rsid w:val="002E1D4E"/>
    <w:rsid w:val="002E23D2"/>
    <w:rsid w:val="002E2621"/>
    <w:rsid w:val="002E2B1C"/>
    <w:rsid w:val="002E4A42"/>
    <w:rsid w:val="002E4F14"/>
    <w:rsid w:val="002E62D0"/>
    <w:rsid w:val="002E6321"/>
    <w:rsid w:val="002E735F"/>
    <w:rsid w:val="002E7599"/>
    <w:rsid w:val="002E7C2B"/>
    <w:rsid w:val="002F0775"/>
    <w:rsid w:val="002F0B2B"/>
    <w:rsid w:val="002F0CF8"/>
    <w:rsid w:val="002F1626"/>
    <w:rsid w:val="002F23DF"/>
    <w:rsid w:val="002F264A"/>
    <w:rsid w:val="002F35E5"/>
    <w:rsid w:val="002F362C"/>
    <w:rsid w:val="002F3AD1"/>
    <w:rsid w:val="002F3CB4"/>
    <w:rsid w:val="002F3FB8"/>
    <w:rsid w:val="002F463D"/>
    <w:rsid w:val="002F46F7"/>
    <w:rsid w:val="002F47A7"/>
    <w:rsid w:val="002F493B"/>
    <w:rsid w:val="002F5C05"/>
    <w:rsid w:val="002F5DA3"/>
    <w:rsid w:val="002F628D"/>
    <w:rsid w:val="002F6A11"/>
    <w:rsid w:val="002F6ACE"/>
    <w:rsid w:val="002F71E0"/>
    <w:rsid w:val="002F7602"/>
    <w:rsid w:val="002F78FC"/>
    <w:rsid w:val="002F797F"/>
    <w:rsid w:val="002F7C4F"/>
    <w:rsid w:val="003008EC"/>
    <w:rsid w:val="00301DE1"/>
    <w:rsid w:val="00302174"/>
    <w:rsid w:val="0030221E"/>
    <w:rsid w:val="003025C8"/>
    <w:rsid w:val="003030F0"/>
    <w:rsid w:val="00303129"/>
    <w:rsid w:val="003031D0"/>
    <w:rsid w:val="00303B9B"/>
    <w:rsid w:val="00303BF3"/>
    <w:rsid w:val="0030406A"/>
    <w:rsid w:val="00304697"/>
    <w:rsid w:val="0030469B"/>
    <w:rsid w:val="00304AA8"/>
    <w:rsid w:val="00306265"/>
    <w:rsid w:val="003063BE"/>
    <w:rsid w:val="0030692E"/>
    <w:rsid w:val="00306F6B"/>
    <w:rsid w:val="00307281"/>
    <w:rsid w:val="00307548"/>
    <w:rsid w:val="00307976"/>
    <w:rsid w:val="0031014F"/>
    <w:rsid w:val="0031020D"/>
    <w:rsid w:val="00310246"/>
    <w:rsid w:val="003107F7"/>
    <w:rsid w:val="00310B22"/>
    <w:rsid w:val="00310DD1"/>
    <w:rsid w:val="003114BA"/>
    <w:rsid w:val="0031234B"/>
    <w:rsid w:val="00312605"/>
    <w:rsid w:val="00312859"/>
    <w:rsid w:val="003131BA"/>
    <w:rsid w:val="00313582"/>
    <w:rsid w:val="00313D9D"/>
    <w:rsid w:val="00314462"/>
    <w:rsid w:val="003149F7"/>
    <w:rsid w:val="00314BD8"/>
    <w:rsid w:val="00315436"/>
    <w:rsid w:val="00315F25"/>
    <w:rsid w:val="00316077"/>
    <w:rsid w:val="00316311"/>
    <w:rsid w:val="00316386"/>
    <w:rsid w:val="00316632"/>
    <w:rsid w:val="003174F0"/>
    <w:rsid w:val="003176C7"/>
    <w:rsid w:val="00317C5F"/>
    <w:rsid w:val="0032056F"/>
    <w:rsid w:val="003205B1"/>
    <w:rsid w:val="00320B91"/>
    <w:rsid w:val="00321738"/>
    <w:rsid w:val="00321ABD"/>
    <w:rsid w:val="00322747"/>
    <w:rsid w:val="003227FD"/>
    <w:rsid w:val="00322AEA"/>
    <w:rsid w:val="00322DE0"/>
    <w:rsid w:val="00323512"/>
    <w:rsid w:val="00323A3D"/>
    <w:rsid w:val="00323AC8"/>
    <w:rsid w:val="0032412E"/>
    <w:rsid w:val="00324358"/>
    <w:rsid w:val="00324373"/>
    <w:rsid w:val="00324CB3"/>
    <w:rsid w:val="00324DE2"/>
    <w:rsid w:val="0032520A"/>
    <w:rsid w:val="003253A5"/>
    <w:rsid w:val="003259DF"/>
    <w:rsid w:val="00325B60"/>
    <w:rsid w:val="00327038"/>
    <w:rsid w:val="00327446"/>
    <w:rsid w:val="00327AF5"/>
    <w:rsid w:val="0033024B"/>
    <w:rsid w:val="003302AF"/>
    <w:rsid w:val="003303DF"/>
    <w:rsid w:val="0033149B"/>
    <w:rsid w:val="00332553"/>
    <w:rsid w:val="003332F6"/>
    <w:rsid w:val="00333DC7"/>
    <w:rsid w:val="00333F59"/>
    <w:rsid w:val="0033474C"/>
    <w:rsid w:val="00334767"/>
    <w:rsid w:val="00334C4C"/>
    <w:rsid w:val="0033503E"/>
    <w:rsid w:val="00335373"/>
    <w:rsid w:val="003357EB"/>
    <w:rsid w:val="00335DFF"/>
    <w:rsid w:val="003360B5"/>
    <w:rsid w:val="0033651F"/>
    <w:rsid w:val="0033681C"/>
    <w:rsid w:val="00336940"/>
    <w:rsid w:val="003377CE"/>
    <w:rsid w:val="00337DC3"/>
    <w:rsid w:val="00337FDE"/>
    <w:rsid w:val="00340554"/>
    <w:rsid w:val="00340A05"/>
    <w:rsid w:val="00340D24"/>
    <w:rsid w:val="0034127F"/>
    <w:rsid w:val="00341696"/>
    <w:rsid w:val="003418B5"/>
    <w:rsid w:val="00341903"/>
    <w:rsid w:val="0034198F"/>
    <w:rsid w:val="00341D90"/>
    <w:rsid w:val="00341F87"/>
    <w:rsid w:val="00341FAC"/>
    <w:rsid w:val="00343283"/>
    <w:rsid w:val="003446BA"/>
    <w:rsid w:val="003447A8"/>
    <w:rsid w:val="00344C11"/>
    <w:rsid w:val="00345363"/>
    <w:rsid w:val="00345D97"/>
    <w:rsid w:val="0034601F"/>
    <w:rsid w:val="003466AC"/>
    <w:rsid w:val="00350369"/>
    <w:rsid w:val="00350BEC"/>
    <w:rsid w:val="00351442"/>
    <w:rsid w:val="0035167A"/>
    <w:rsid w:val="00351D8F"/>
    <w:rsid w:val="00352492"/>
    <w:rsid w:val="003526E2"/>
    <w:rsid w:val="003528C4"/>
    <w:rsid w:val="00352B54"/>
    <w:rsid w:val="00352CEF"/>
    <w:rsid w:val="003531A9"/>
    <w:rsid w:val="00353553"/>
    <w:rsid w:val="003540D2"/>
    <w:rsid w:val="00354C5E"/>
    <w:rsid w:val="00355141"/>
    <w:rsid w:val="00355378"/>
    <w:rsid w:val="0035573D"/>
    <w:rsid w:val="00355E8A"/>
    <w:rsid w:val="003560B1"/>
    <w:rsid w:val="00356CCE"/>
    <w:rsid w:val="0035739A"/>
    <w:rsid w:val="003576DC"/>
    <w:rsid w:val="003600A2"/>
    <w:rsid w:val="00360731"/>
    <w:rsid w:val="003609BC"/>
    <w:rsid w:val="00360AA4"/>
    <w:rsid w:val="00360BC8"/>
    <w:rsid w:val="00360E23"/>
    <w:rsid w:val="00362688"/>
    <w:rsid w:val="003634A3"/>
    <w:rsid w:val="00363534"/>
    <w:rsid w:val="003643EC"/>
    <w:rsid w:val="00364702"/>
    <w:rsid w:val="00365313"/>
    <w:rsid w:val="003655F2"/>
    <w:rsid w:val="00365791"/>
    <w:rsid w:val="003660E9"/>
    <w:rsid w:val="0036645D"/>
    <w:rsid w:val="0036672D"/>
    <w:rsid w:val="00371138"/>
    <w:rsid w:val="00371248"/>
    <w:rsid w:val="003716A4"/>
    <w:rsid w:val="00371E97"/>
    <w:rsid w:val="0037281E"/>
    <w:rsid w:val="003733A8"/>
    <w:rsid w:val="003738CA"/>
    <w:rsid w:val="00373D08"/>
    <w:rsid w:val="00373F8B"/>
    <w:rsid w:val="0037479E"/>
    <w:rsid w:val="00375ABD"/>
    <w:rsid w:val="00375D9E"/>
    <w:rsid w:val="00376A64"/>
    <w:rsid w:val="00376A73"/>
    <w:rsid w:val="00376ABC"/>
    <w:rsid w:val="00376FB2"/>
    <w:rsid w:val="00377133"/>
    <w:rsid w:val="003772E6"/>
    <w:rsid w:val="0037730E"/>
    <w:rsid w:val="003775C7"/>
    <w:rsid w:val="00377F9F"/>
    <w:rsid w:val="00377FA7"/>
    <w:rsid w:val="003806EB"/>
    <w:rsid w:val="0038124A"/>
    <w:rsid w:val="0038134D"/>
    <w:rsid w:val="00381CC6"/>
    <w:rsid w:val="0038235B"/>
    <w:rsid w:val="003826BB"/>
    <w:rsid w:val="00382A1F"/>
    <w:rsid w:val="00382E2A"/>
    <w:rsid w:val="00382E73"/>
    <w:rsid w:val="00383812"/>
    <w:rsid w:val="00383DAD"/>
    <w:rsid w:val="0038442D"/>
    <w:rsid w:val="00384465"/>
    <w:rsid w:val="0038486F"/>
    <w:rsid w:val="00384DE8"/>
    <w:rsid w:val="00385525"/>
    <w:rsid w:val="00385ADE"/>
    <w:rsid w:val="00385E91"/>
    <w:rsid w:val="0038650A"/>
    <w:rsid w:val="00386C1E"/>
    <w:rsid w:val="00387665"/>
    <w:rsid w:val="00387869"/>
    <w:rsid w:val="003878B4"/>
    <w:rsid w:val="00387E1E"/>
    <w:rsid w:val="00390007"/>
    <w:rsid w:val="00390B4C"/>
    <w:rsid w:val="003918BE"/>
    <w:rsid w:val="00391962"/>
    <w:rsid w:val="00392431"/>
    <w:rsid w:val="00392585"/>
    <w:rsid w:val="00392A8A"/>
    <w:rsid w:val="00393405"/>
    <w:rsid w:val="003935B6"/>
    <w:rsid w:val="003935EC"/>
    <w:rsid w:val="00393BA5"/>
    <w:rsid w:val="003945F4"/>
    <w:rsid w:val="00394753"/>
    <w:rsid w:val="003947F5"/>
    <w:rsid w:val="00394E71"/>
    <w:rsid w:val="00395659"/>
    <w:rsid w:val="003956DA"/>
    <w:rsid w:val="003958ED"/>
    <w:rsid w:val="00395B68"/>
    <w:rsid w:val="00395BC6"/>
    <w:rsid w:val="00395D51"/>
    <w:rsid w:val="0039610B"/>
    <w:rsid w:val="00396202"/>
    <w:rsid w:val="003962C6"/>
    <w:rsid w:val="00396404"/>
    <w:rsid w:val="00396EC6"/>
    <w:rsid w:val="00397099"/>
    <w:rsid w:val="003972B5"/>
    <w:rsid w:val="0039765D"/>
    <w:rsid w:val="00397ECA"/>
    <w:rsid w:val="003A0462"/>
    <w:rsid w:val="003A0503"/>
    <w:rsid w:val="003A1695"/>
    <w:rsid w:val="003A1CD2"/>
    <w:rsid w:val="003A23C1"/>
    <w:rsid w:val="003A2E2B"/>
    <w:rsid w:val="003A37CD"/>
    <w:rsid w:val="003A37D7"/>
    <w:rsid w:val="003A5497"/>
    <w:rsid w:val="003A6780"/>
    <w:rsid w:val="003A71AD"/>
    <w:rsid w:val="003A7690"/>
    <w:rsid w:val="003A7EB6"/>
    <w:rsid w:val="003B1983"/>
    <w:rsid w:val="003B1BFD"/>
    <w:rsid w:val="003B287F"/>
    <w:rsid w:val="003B39AC"/>
    <w:rsid w:val="003B4082"/>
    <w:rsid w:val="003B40E4"/>
    <w:rsid w:val="003B4F49"/>
    <w:rsid w:val="003B5C67"/>
    <w:rsid w:val="003B6795"/>
    <w:rsid w:val="003B6F86"/>
    <w:rsid w:val="003B71C4"/>
    <w:rsid w:val="003B7E1B"/>
    <w:rsid w:val="003C029F"/>
    <w:rsid w:val="003C0DD5"/>
    <w:rsid w:val="003C113F"/>
    <w:rsid w:val="003C1344"/>
    <w:rsid w:val="003C148E"/>
    <w:rsid w:val="003C1940"/>
    <w:rsid w:val="003C271A"/>
    <w:rsid w:val="003C2A9D"/>
    <w:rsid w:val="003C3132"/>
    <w:rsid w:val="003C38E6"/>
    <w:rsid w:val="003C3B92"/>
    <w:rsid w:val="003C4594"/>
    <w:rsid w:val="003C469B"/>
    <w:rsid w:val="003C4754"/>
    <w:rsid w:val="003C4AD6"/>
    <w:rsid w:val="003C4FFE"/>
    <w:rsid w:val="003C504D"/>
    <w:rsid w:val="003C5054"/>
    <w:rsid w:val="003C5125"/>
    <w:rsid w:val="003C5241"/>
    <w:rsid w:val="003C5298"/>
    <w:rsid w:val="003C52DA"/>
    <w:rsid w:val="003C53B4"/>
    <w:rsid w:val="003C5436"/>
    <w:rsid w:val="003C5B35"/>
    <w:rsid w:val="003C5EF3"/>
    <w:rsid w:val="003C6332"/>
    <w:rsid w:val="003C660A"/>
    <w:rsid w:val="003C66EA"/>
    <w:rsid w:val="003C721C"/>
    <w:rsid w:val="003C75CA"/>
    <w:rsid w:val="003C7C9E"/>
    <w:rsid w:val="003D093D"/>
    <w:rsid w:val="003D21D4"/>
    <w:rsid w:val="003D2315"/>
    <w:rsid w:val="003D2D47"/>
    <w:rsid w:val="003D2EBB"/>
    <w:rsid w:val="003D327D"/>
    <w:rsid w:val="003D3783"/>
    <w:rsid w:val="003D43AF"/>
    <w:rsid w:val="003D49BC"/>
    <w:rsid w:val="003D5202"/>
    <w:rsid w:val="003D55E4"/>
    <w:rsid w:val="003D60C6"/>
    <w:rsid w:val="003D646A"/>
    <w:rsid w:val="003D678E"/>
    <w:rsid w:val="003D71D4"/>
    <w:rsid w:val="003D7BDC"/>
    <w:rsid w:val="003E0368"/>
    <w:rsid w:val="003E03F3"/>
    <w:rsid w:val="003E05AF"/>
    <w:rsid w:val="003E09D3"/>
    <w:rsid w:val="003E0EB0"/>
    <w:rsid w:val="003E1045"/>
    <w:rsid w:val="003E111E"/>
    <w:rsid w:val="003E1C27"/>
    <w:rsid w:val="003E1F83"/>
    <w:rsid w:val="003E1FA3"/>
    <w:rsid w:val="003E24BE"/>
    <w:rsid w:val="003E251B"/>
    <w:rsid w:val="003E26F7"/>
    <w:rsid w:val="003E2BC2"/>
    <w:rsid w:val="003E3157"/>
    <w:rsid w:val="003E3A71"/>
    <w:rsid w:val="003E4894"/>
    <w:rsid w:val="003E4E84"/>
    <w:rsid w:val="003E5419"/>
    <w:rsid w:val="003E5B42"/>
    <w:rsid w:val="003E5DAE"/>
    <w:rsid w:val="003E5FA5"/>
    <w:rsid w:val="003E65F7"/>
    <w:rsid w:val="003E6962"/>
    <w:rsid w:val="003E6993"/>
    <w:rsid w:val="003E6ADB"/>
    <w:rsid w:val="003E6C22"/>
    <w:rsid w:val="003E70FF"/>
    <w:rsid w:val="003E7A5B"/>
    <w:rsid w:val="003F002A"/>
    <w:rsid w:val="003F1DF0"/>
    <w:rsid w:val="003F232D"/>
    <w:rsid w:val="003F23F7"/>
    <w:rsid w:val="003F2481"/>
    <w:rsid w:val="003F26C3"/>
    <w:rsid w:val="003F2DE1"/>
    <w:rsid w:val="003F3510"/>
    <w:rsid w:val="003F353A"/>
    <w:rsid w:val="003F422C"/>
    <w:rsid w:val="003F42A0"/>
    <w:rsid w:val="003F4843"/>
    <w:rsid w:val="003F5737"/>
    <w:rsid w:val="003F614E"/>
    <w:rsid w:val="003F64B7"/>
    <w:rsid w:val="003F65AF"/>
    <w:rsid w:val="003F6865"/>
    <w:rsid w:val="003F6869"/>
    <w:rsid w:val="003F736D"/>
    <w:rsid w:val="003F7890"/>
    <w:rsid w:val="003F78BB"/>
    <w:rsid w:val="003F7B76"/>
    <w:rsid w:val="003F7D27"/>
    <w:rsid w:val="0040042D"/>
    <w:rsid w:val="00400A94"/>
    <w:rsid w:val="00400E09"/>
    <w:rsid w:val="00401B39"/>
    <w:rsid w:val="00401EA2"/>
    <w:rsid w:val="00402742"/>
    <w:rsid w:val="00402BCB"/>
    <w:rsid w:val="00403890"/>
    <w:rsid w:val="004038C5"/>
    <w:rsid w:val="004039E0"/>
    <w:rsid w:val="00403EF3"/>
    <w:rsid w:val="0040400B"/>
    <w:rsid w:val="004041FA"/>
    <w:rsid w:val="004046B0"/>
    <w:rsid w:val="004049B3"/>
    <w:rsid w:val="004052AE"/>
    <w:rsid w:val="00406A47"/>
    <w:rsid w:val="0040709D"/>
    <w:rsid w:val="004072F5"/>
    <w:rsid w:val="00407582"/>
    <w:rsid w:val="004108D5"/>
    <w:rsid w:val="00410A24"/>
    <w:rsid w:val="00410A46"/>
    <w:rsid w:val="00410AE2"/>
    <w:rsid w:val="00410C63"/>
    <w:rsid w:val="00410D31"/>
    <w:rsid w:val="004113A6"/>
    <w:rsid w:val="004114CF"/>
    <w:rsid w:val="00411BC1"/>
    <w:rsid w:val="00411D78"/>
    <w:rsid w:val="004122D2"/>
    <w:rsid w:val="0041264D"/>
    <w:rsid w:val="00412985"/>
    <w:rsid w:val="00412A42"/>
    <w:rsid w:val="00412EAA"/>
    <w:rsid w:val="00412F7D"/>
    <w:rsid w:val="0041302B"/>
    <w:rsid w:val="00413F30"/>
    <w:rsid w:val="00413FFE"/>
    <w:rsid w:val="0041408D"/>
    <w:rsid w:val="00414240"/>
    <w:rsid w:val="004145EC"/>
    <w:rsid w:val="00414B73"/>
    <w:rsid w:val="00414F7E"/>
    <w:rsid w:val="00414FDE"/>
    <w:rsid w:val="00415200"/>
    <w:rsid w:val="0041572B"/>
    <w:rsid w:val="004172D5"/>
    <w:rsid w:val="0041752C"/>
    <w:rsid w:val="004178D9"/>
    <w:rsid w:val="00417BBB"/>
    <w:rsid w:val="004209AA"/>
    <w:rsid w:val="004217A0"/>
    <w:rsid w:val="00421DDD"/>
    <w:rsid w:val="00422118"/>
    <w:rsid w:val="004224AE"/>
    <w:rsid w:val="004229D3"/>
    <w:rsid w:val="004233B0"/>
    <w:rsid w:val="00423A29"/>
    <w:rsid w:val="00423FC5"/>
    <w:rsid w:val="004246A4"/>
    <w:rsid w:val="00424E0A"/>
    <w:rsid w:val="00425F65"/>
    <w:rsid w:val="00426062"/>
    <w:rsid w:val="004260CF"/>
    <w:rsid w:val="00426378"/>
    <w:rsid w:val="004264C7"/>
    <w:rsid w:val="0042679B"/>
    <w:rsid w:val="00427272"/>
    <w:rsid w:val="00427346"/>
    <w:rsid w:val="0043055B"/>
    <w:rsid w:val="00430CB3"/>
    <w:rsid w:val="00430D3E"/>
    <w:rsid w:val="00430F3E"/>
    <w:rsid w:val="00430FA7"/>
    <w:rsid w:val="00431118"/>
    <w:rsid w:val="00431849"/>
    <w:rsid w:val="00431FBA"/>
    <w:rsid w:val="00432479"/>
    <w:rsid w:val="004326BF"/>
    <w:rsid w:val="00432769"/>
    <w:rsid w:val="0043309C"/>
    <w:rsid w:val="00433240"/>
    <w:rsid w:val="004333CC"/>
    <w:rsid w:val="00433604"/>
    <w:rsid w:val="004345A0"/>
    <w:rsid w:val="00434AC8"/>
    <w:rsid w:val="00434B6C"/>
    <w:rsid w:val="004357EA"/>
    <w:rsid w:val="00435803"/>
    <w:rsid w:val="00435C1F"/>
    <w:rsid w:val="004365C3"/>
    <w:rsid w:val="00436C79"/>
    <w:rsid w:val="00436EA9"/>
    <w:rsid w:val="00437005"/>
    <w:rsid w:val="00437656"/>
    <w:rsid w:val="00437A76"/>
    <w:rsid w:val="00437B48"/>
    <w:rsid w:val="004402CB"/>
    <w:rsid w:val="0044034F"/>
    <w:rsid w:val="0044112F"/>
    <w:rsid w:val="004418BE"/>
    <w:rsid w:val="004420B7"/>
    <w:rsid w:val="00442173"/>
    <w:rsid w:val="004423A1"/>
    <w:rsid w:val="004428BF"/>
    <w:rsid w:val="00442DC4"/>
    <w:rsid w:val="00442F3F"/>
    <w:rsid w:val="00443105"/>
    <w:rsid w:val="00443420"/>
    <w:rsid w:val="004434E4"/>
    <w:rsid w:val="004434FA"/>
    <w:rsid w:val="00443F41"/>
    <w:rsid w:val="00444752"/>
    <w:rsid w:val="00444CE1"/>
    <w:rsid w:val="00444FA3"/>
    <w:rsid w:val="0044503B"/>
    <w:rsid w:val="004452FF"/>
    <w:rsid w:val="00445EBA"/>
    <w:rsid w:val="004473BE"/>
    <w:rsid w:val="004473C3"/>
    <w:rsid w:val="0044776A"/>
    <w:rsid w:val="00447861"/>
    <w:rsid w:val="004502CB"/>
    <w:rsid w:val="004524C8"/>
    <w:rsid w:val="00452FE2"/>
    <w:rsid w:val="00453289"/>
    <w:rsid w:val="00453511"/>
    <w:rsid w:val="0045352C"/>
    <w:rsid w:val="0045374A"/>
    <w:rsid w:val="00453888"/>
    <w:rsid w:val="00454771"/>
    <w:rsid w:val="00454B38"/>
    <w:rsid w:val="00455ECA"/>
    <w:rsid w:val="00456C3A"/>
    <w:rsid w:val="00457129"/>
    <w:rsid w:val="004573E9"/>
    <w:rsid w:val="00457584"/>
    <w:rsid w:val="00457C20"/>
    <w:rsid w:val="00457F8C"/>
    <w:rsid w:val="00457FC2"/>
    <w:rsid w:val="004609EE"/>
    <w:rsid w:val="00460FDC"/>
    <w:rsid w:val="0046127A"/>
    <w:rsid w:val="004613DF"/>
    <w:rsid w:val="00461A8D"/>
    <w:rsid w:val="00461FB3"/>
    <w:rsid w:val="0046225F"/>
    <w:rsid w:val="00462537"/>
    <w:rsid w:val="0046295C"/>
    <w:rsid w:val="00462C12"/>
    <w:rsid w:val="004638A9"/>
    <w:rsid w:val="004646B5"/>
    <w:rsid w:val="00464C48"/>
    <w:rsid w:val="00464D54"/>
    <w:rsid w:val="004650C5"/>
    <w:rsid w:val="00465184"/>
    <w:rsid w:val="0046547B"/>
    <w:rsid w:val="00465CF1"/>
    <w:rsid w:val="0046606E"/>
    <w:rsid w:val="0046613E"/>
    <w:rsid w:val="004664FA"/>
    <w:rsid w:val="00466AD5"/>
    <w:rsid w:val="0046756C"/>
    <w:rsid w:val="00467DCC"/>
    <w:rsid w:val="0047057A"/>
    <w:rsid w:val="00470D5E"/>
    <w:rsid w:val="00470D90"/>
    <w:rsid w:val="00470E97"/>
    <w:rsid w:val="00470FF2"/>
    <w:rsid w:val="004733AA"/>
    <w:rsid w:val="0047344A"/>
    <w:rsid w:val="00474087"/>
    <w:rsid w:val="00474141"/>
    <w:rsid w:val="00474313"/>
    <w:rsid w:val="004744A8"/>
    <w:rsid w:val="00474926"/>
    <w:rsid w:val="00474BD8"/>
    <w:rsid w:val="004752E4"/>
    <w:rsid w:val="004752F3"/>
    <w:rsid w:val="004766E9"/>
    <w:rsid w:val="0047707E"/>
    <w:rsid w:val="004770DD"/>
    <w:rsid w:val="00477659"/>
    <w:rsid w:val="004779B8"/>
    <w:rsid w:val="00481659"/>
    <w:rsid w:val="00481E12"/>
    <w:rsid w:val="00482AB5"/>
    <w:rsid w:val="00482E42"/>
    <w:rsid w:val="004830B8"/>
    <w:rsid w:val="00483425"/>
    <w:rsid w:val="004835F0"/>
    <w:rsid w:val="00483997"/>
    <w:rsid w:val="00484417"/>
    <w:rsid w:val="004854F8"/>
    <w:rsid w:val="004855A7"/>
    <w:rsid w:val="00485C08"/>
    <w:rsid w:val="0048723B"/>
    <w:rsid w:val="00487898"/>
    <w:rsid w:val="00487944"/>
    <w:rsid w:val="004879D5"/>
    <w:rsid w:val="0049028A"/>
    <w:rsid w:val="0049034B"/>
    <w:rsid w:val="0049070D"/>
    <w:rsid w:val="00490C38"/>
    <w:rsid w:val="00490FE7"/>
    <w:rsid w:val="00491563"/>
    <w:rsid w:val="00491684"/>
    <w:rsid w:val="00492737"/>
    <w:rsid w:val="004935F0"/>
    <w:rsid w:val="00493B4C"/>
    <w:rsid w:val="00493BD0"/>
    <w:rsid w:val="004947D9"/>
    <w:rsid w:val="0049502E"/>
    <w:rsid w:val="0049514B"/>
    <w:rsid w:val="004953BA"/>
    <w:rsid w:val="004954BB"/>
    <w:rsid w:val="00495B36"/>
    <w:rsid w:val="00497141"/>
    <w:rsid w:val="004A08D3"/>
    <w:rsid w:val="004A1066"/>
    <w:rsid w:val="004A189A"/>
    <w:rsid w:val="004A1BEB"/>
    <w:rsid w:val="004A217A"/>
    <w:rsid w:val="004A338F"/>
    <w:rsid w:val="004A3466"/>
    <w:rsid w:val="004A37E0"/>
    <w:rsid w:val="004A3874"/>
    <w:rsid w:val="004A3883"/>
    <w:rsid w:val="004A3AFA"/>
    <w:rsid w:val="004A3BDA"/>
    <w:rsid w:val="004A3CAD"/>
    <w:rsid w:val="004A414C"/>
    <w:rsid w:val="004A4B6F"/>
    <w:rsid w:val="004A4D65"/>
    <w:rsid w:val="004A4EBD"/>
    <w:rsid w:val="004A5378"/>
    <w:rsid w:val="004A5CCE"/>
    <w:rsid w:val="004A67C6"/>
    <w:rsid w:val="004A6844"/>
    <w:rsid w:val="004A6908"/>
    <w:rsid w:val="004A6A55"/>
    <w:rsid w:val="004A7A2C"/>
    <w:rsid w:val="004A7AE6"/>
    <w:rsid w:val="004A7B99"/>
    <w:rsid w:val="004B0EF1"/>
    <w:rsid w:val="004B1125"/>
    <w:rsid w:val="004B15DD"/>
    <w:rsid w:val="004B1A9B"/>
    <w:rsid w:val="004B1F7A"/>
    <w:rsid w:val="004B24CD"/>
    <w:rsid w:val="004B265C"/>
    <w:rsid w:val="004B2A84"/>
    <w:rsid w:val="004B2C1D"/>
    <w:rsid w:val="004B2FAD"/>
    <w:rsid w:val="004B36C7"/>
    <w:rsid w:val="004B4231"/>
    <w:rsid w:val="004B43DF"/>
    <w:rsid w:val="004B4B5D"/>
    <w:rsid w:val="004B4C7C"/>
    <w:rsid w:val="004B4CB5"/>
    <w:rsid w:val="004B51C9"/>
    <w:rsid w:val="004B54CE"/>
    <w:rsid w:val="004B65FD"/>
    <w:rsid w:val="004B6AC7"/>
    <w:rsid w:val="004B6BCC"/>
    <w:rsid w:val="004B7037"/>
    <w:rsid w:val="004B70FC"/>
    <w:rsid w:val="004B7260"/>
    <w:rsid w:val="004C0137"/>
    <w:rsid w:val="004C0384"/>
    <w:rsid w:val="004C0F12"/>
    <w:rsid w:val="004C135E"/>
    <w:rsid w:val="004C1872"/>
    <w:rsid w:val="004C18DF"/>
    <w:rsid w:val="004C223F"/>
    <w:rsid w:val="004C25FA"/>
    <w:rsid w:val="004C3716"/>
    <w:rsid w:val="004C3782"/>
    <w:rsid w:val="004C3F8A"/>
    <w:rsid w:val="004C45A8"/>
    <w:rsid w:val="004C49B6"/>
    <w:rsid w:val="004C4C6E"/>
    <w:rsid w:val="004C5172"/>
    <w:rsid w:val="004C519D"/>
    <w:rsid w:val="004C53CB"/>
    <w:rsid w:val="004C5C7C"/>
    <w:rsid w:val="004C601C"/>
    <w:rsid w:val="004C6350"/>
    <w:rsid w:val="004C68D9"/>
    <w:rsid w:val="004C69CE"/>
    <w:rsid w:val="004C6AFE"/>
    <w:rsid w:val="004C6C34"/>
    <w:rsid w:val="004C6E3D"/>
    <w:rsid w:val="004C6F97"/>
    <w:rsid w:val="004C730D"/>
    <w:rsid w:val="004C7348"/>
    <w:rsid w:val="004C7A55"/>
    <w:rsid w:val="004C7EFE"/>
    <w:rsid w:val="004D024F"/>
    <w:rsid w:val="004D0A7C"/>
    <w:rsid w:val="004D0D6F"/>
    <w:rsid w:val="004D18A1"/>
    <w:rsid w:val="004D1A50"/>
    <w:rsid w:val="004D1FB7"/>
    <w:rsid w:val="004D28A9"/>
    <w:rsid w:val="004D30CA"/>
    <w:rsid w:val="004D32EF"/>
    <w:rsid w:val="004D374F"/>
    <w:rsid w:val="004D3C21"/>
    <w:rsid w:val="004D3EBF"/>
    <w:rsid w:val="004D3FAC"/>
    <w:rsid w:val="004D4054"/>
    <w:rsid w:val="004D42B7"/>
    <w:rsid w:val="004D4830"/>
    <w:rsid w:val="004D6B77"/>
    <w:rsid w:val="004D6B88"/>
    <w:rsid w:val="004D6D2F"/>
    <w:rsid w:val="004D6E25"/>
    <w:rsid w:val="004D7829"/>
    <w:rsid w:val="004D7936"/>
    <w:rsid w:val="004D79C2"/>
    <w:rsid w:val="004D7A32"/>
    <w:rsid w:val="004D7DF9"/>
    <w:rsid w:val="004D7FA9"/>
    <w:rsid w:val="004E106C"/>
    <w:rsid w:val="004E10B3"/>
    <w:rsid w:val="004E14AA"/>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A46"/>
    <w:rsid w:val="004E5AFF"/>
    <w:rsid w:val="004E5CFC"/>
    <w:rsid w:val="004E5F66"/>
    <w:rsid w:val="004E7423"/>
    <w:rsid w:val="004E7C5B"/>
    <w:rsid w:val="004E7DAB"/>
    <w:rsid w:val="004F09F6"/>
    <w:rsid w:val="004F18C4"/>
    <w:rsid w:val="004F2195"/>
    <w:rsid w:val="004F3DAE"/>
    <w:rsid w:val="004F42E4"/>
    <w:rsid w:val="004F4404"/>
    <w:rsid w:val="004F49C2"/>
    <w:rsid w:val="004F5611"/>
    <w:rsid w:val="004F5AD8"/>
    <w:rsid w:val="004F5B98"/>
    <w:rsid w:val="004F60B3"/>
    <w:rsid w:val="004F60D8"/>
    <w:rsid w:val="004F60F1"/>
    <w:rsid w:val="004F62D0"/>
    <w:rsid w:val="004F7544"/>
    <w:rsid w:val="004F77C7"/>
    <w:rsid w:val="00500120"/>
    <w:rsid w:val="00500662"/>
    <w:rsid w:val="005010D2"/>
    <w:rsid w:val="00501379"/>
    <w:rsid w:val="005015E1"/>
    <w:rsid w:val="00501852"/>
    <w:rsid w:val="0050284C"/>
    <w:rsid w:val="00502AB7"/>
    <w:rsid w:val="00502DE5"/>
    <w:rsid w:val="00503227"/>
    <w:rsid w:val="00503381"/>
    <w:rsid w:val="005035D4"/>
    <w:rsid w:val="00503A8F"/>
    <w:rsid w:val="00503C03"/>
    <w:rsid w:val="00503F6D"/>
    <w:rsid w:val="0050447A"/>
    <w:rsid w:val="0050471C"/>
    <w:rsid w:val="0050507C"/>
    <w:rsid w:val="00505FE0"/>
    <w:rsid w:val="005067BB"/>
    <w:rsid w:val="00506BC3"/>
    <w:rsid w:val="00506F06"/>
    <w:rsid w:val="005072E6"/>
    <w:rsid w:val="00510104"/>
    <w:rsid w:val="00510505"/>
    <w:rsid w:val="00510879"/>
    <w:rsid w:val="0051149C"/>
    <w:rsid w:val="00511599"/>
    <w:rsid w:val="005115B0"/>
    <w:rsid w:val="00511ED7"/>
    <w:rsid w:val="005122DA"/>
    <w:rsid w:val="00512778"/>
    <w:rsid w:val="00512A7D"/>
    <w:rsid w:val="0051304A"/>
    <w:rsid w:val="005138AD"/>
    <w:rsid w:val="00513E9B"/>
    <w:rsid w:val="005143E2"/>
    <w:rsid w:val="00514514"/>
    <w:rsid w:val="00514856"/>
    <w:rsid w:val="005148A6"/>
    <w:rsid w:val="00514CDA"/>
    <w:rsid w:val="00514D85"/>
    <w:rsid w:val="00514FC3"/>
    <w:rsid w:val="00515A0E"/>
    <w:rsid w:val="00515FF6"/>
    <w:rsid w:val="00516297"/>
    <w:rsid w:val="005162C1"/>
    <w:rsid w:val="005167EE"/>
    <w:rsid w:val="00516932"/>
    <w:rsid w:val="00516ED3"/>
    <w:rsid w:val="00517B63"/>
    <w:rsid w:val="00517DAB"/>
    <w:rsid w:val="00520136"/>
    <w:rsid w:val="00520436"/>
    <w:rsid w:val="005204C2"/>
    <w:rsid w:val="005205D5"/>
    <w:rsid w:val="0052071A"/>
    <w:rsid w:val="00520737"/>
    <w:rsid w:val="00520D9E"/>
    <w:rsid w:val="005211E7"/>
    <w:rsid w:val="00522431"/>
    <w:rsid w:val="0052263D"/>
    <w:rsid w:val="00522FA6"/>
    <w:rsid w:val="00523098"/>
    <w:rsid w:val="00523148"/>
    <w:rsid w:val="00523704"/>
    <w:rsid w:val="005238FF"/>
    <w:rsid w:val="00523A0E"/>
    <w:rsid w:val="00523A40"/>
    <w:rsid w:val="00523D01"/>
    <w:rsid w:val="005241E7"/>
    <w:rsid w:val="00524899"/>
    <w:rsid w:val="00524E42"/>
    <w:rsid w:val="005252C8"/>
    <w:rsid w:val="0052559E"/>
    <w:rsid w:val="005255C9"/>
    <w:rsid w:val="0052574C"/>
    <w:rsid w:val="00525783"/>
    <w:rsid w:val="00525ACB"/>
    <w:rsid w:val="00526D09"/>
    <w:rsid w:val="00526E3C"/>
    <w:rsid w:val="00526F8E"/>
    <w:rsid w:val="005270C5"/>
    <w:rsid w:val="0053076E"/>
    <w:rsid w:val="005307F2"/>
    <w:rsid w:val="0053082D"/>
    <w:rsid w:val="0053154F"/>
    <w:rsid w:val="005317E0"/>
    <w:rsid w:val="00531958"/>
    <w:rsid w:val="00531ADC"/>
    <w:rsid w:val="00531EE4"/>
    <w:rsid w:val="00532115"/>
    <w:rsid w:val="005323B2"/>
    <w:rsid w:val="00532637"/>
    <w:rsid w:val="0053274F"/>
    <w:rsid w:val="00532BAC"/>
    <w:rsid w:val="00533DD4"/>
    <w:rsid w:val="00534109"/>
    <w:rsid w:val="00534537"/>
    <w:rsid w:val="005348E8"/>
    <w:rsid w:val="00534A63"/>
    <w:rsid w:val="00534BA0"/>
    <w:rsid w:val="00534E7C"/>
    <w:rsid w:val="00535023"/>
    <w:rsid w:val="0053564F"/>
    <w:rsid w:val="005358C3"/>
    <w:rsid w:val="005358E1"/>
    <w:rsid w:val="0053594F"/>
    <w:rsid w:val="00536107"/>
    <w:rsid w:val="00536DCA"/>
    <w:rsid w:val="00536E05"/>
    <w:rsid w:val="00536EC3"/>
    <w:rsid w:val="00537439"/>
    <w:rsid w:val="005375B5"/>
    <w:rsid w:val="00537A25"/>
    <w:rsid w:val="005402EA"/>
    <w:rsid w:val="0054078A"/>
    <w:rsid w:val="0054142F"/>
    <w:rsid w:val="00541DF8"/>
    <w:rsid w:val="0054203B"/>
    <w:rsid w:val="00542287"/>
    <w:rsid w:val="005430FC"/>
    <w:rsid w:val="00543393"/>
    <w:rsid w:val="00543BEA"/>
    <w:rsid w:val="005440D8"/>
    <w:rsid w:val="0054488A"/>
    <w:rsid w:val="00544913"/>
    <w:rsid w:val="00544C1F"/>
    <w:rsid w:val="00545082"/>
    <w:rsid w:val="00545784"/>
    <w:rsid w:val="00545C26"/>
    <w:rsid w:val="005461BE"/>
    <w:rsid w:val="00546CAD"/>
    <w:rsid w:val="00547122"/>
    <w:rsid w:val="00547180"/>
    <w:rsid w:val="00547DB7"/>
    <w:rsid w:val="005517F5"/>
    <w:rsid w:val="005529C0"/>
    <w:rsid w:val="005529E6"/>
    <w:rsid w:val="0055335A"/>
    <w:rsid w:val="00553C1F"/>
    <w:rsid w:val="00553E84"/>
    <w:rsid w:val="005541BE"/>
    <w:rsid w:val="005542D5"/>
    <w:rsid w:val="005544DC"/>
    <w:rsid w:val="00554A15"/>
    <w:rsid w:val="0055532B"/>
    <w:rsid w:val="0055602D"/>
    <w:rsid w:val="00556052"/>
    <w:rsid w:val="005565CA"/>
    <w:rsid w:val="00556BFF"/>
    <w:rsid w:val="005571DF"/>
    <w:rsid w:val="0055749A"/>
    <w:rsid w:val="0055760E"/>
    <w:rsid w:val="00560251"/>
    <w:rsid w:val="00560662"/>
    <w:rsid w:val="00560972"/>
    <w:rsid w:val="00561817"/>
    <w:rsid w:val="00561B8F"/>
    <w:rsid w:val="005622A7"/>
    <w:rsid w:val="00562840"/>
    <w:rsid w:val="00562C59"/>
    <w:rsid w:val="00562CF3"/>
    <w:rsid w:val="005648C8"/>
    <w:rsid w:val="00564CBE"/>
    <w:rsid w:val="00565817"/>
    <w:rsid w:val="00565BAE"/>
    <w:rsid w:val="0056606E"/>
    <w:rsid w:val="005667BE"/>
    <w:rsid w:val="00566D22"/>
    <w:rsid w:val="005670D3"/>
    <w:rsid w:val="00567181"/>
    <w:rsid w:val="00567567"/>
    <w:rsid w:val="00567738"/>
    <w:rsid w:val="00567CDB"/>
    <w:rsid w:val="00567DB3"/>
    <w:rsid w:val="00567F57"/>
    <w:rsid w:val="005700D7"/>
    <w:rsid w:val="00570123"/>
    <w:rsid w:val="00570705"/>
    <w:rsid w:val="00570B0A"/>
    <w:rsid w:val="00571032"/>
    <w:rsid w:val="00571916"/>
    <w:rsid w:val="005722A0"/>
    <w:rsid w:val="00572AA2"/>
    <w:rsid w:val="00573193"/>
    <w:rsid w:val="0057362D"/>
    <w:rsid w:val="00573CD1"/>
    <w:rsid w:val="00573ED3"/>
    <w:rsid w:val="00574247"/>
    <w:rsid w:val="00574CE1"/>
    <w:rsid w:val="00574DD3"/>
    <w:rsid w:val="00574E10"/>
    <w:rsid w:val="00574F51"/>
    <w:rsid w:val="00574FF8"/>
    <w:rsid w:val="00575356"/>
    <w:rsid w:val="00575835"/>
    <w:rsid w:val="005758E1"/>
    <w:rsid w:val="00575FF9"/>
    <w:rsid w:val="00576002"/>
    <w:rsid w:val="00576691"/>
    <w:rsid w:val="00576B12"/>
    <w:rsid w:val="00577688"/>
    <w:rsid w:val="005779B1"/>
    <w:rsid w:val="00577FAD"/>
    <w:rsid w:val="0058005A"/>
    <w:rsid w:val="0058059A"/>
    <w:rsid w:val="00580A09"/>
    <w:rsid w:val="00580DE0"/>
    <w:rsid w:val="00581085"/>
    <w:rsid w:val="0058198E"/>
    <w:rsid w:val="00581C03"/>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1013"/>
    <w:rsid w:val="005912D8"/>
    <w:rsid w:val="00591419"/>
    <w:rsid w:val="00591483"/>
    <w:rsid w:val="00591CCF"/>
    <w:rsid w:val="00592FE3"/>
    <w:rsid w:val="00593387"/>
    <w:rsid w:val="0059368D"/>
    <w:rsid w:val="00593BEB"/>
    <w:rsid w:val="00593D16"/>
    <w:rsid w:val="00593EAC"/>
    <w:rsid w:val="00593F1F"/>
    <w:rsid w:val="005944FD"/>
    <w:rsid w:val="00594E54"/>
    <w:rsid w:val="005959F6"/>
    <w:rsid w:val="00595A2C"/>
    <w:rsid w:val="00595ABF"/>
    <w:rsid w:val="00595D65"/>
    <w:rsid w:val="005963D5"/>
    <w:rsid w:val="00596BD8"/>
    <w:rsid w:val="00596FAA"/>
    <w:rsid w:val="00597D79"/>
    <w:rsid w:val="005A0FC1"/>
    <w:rsid w:val="005A1D98"/>
    <w:rsid w:val="005A245D"/>
    <w:rsid w:val="005A26AE"/>
    <w:rsid w:val="005A2738"/>
    <w:rsid w:val="005A2B9E"/>
    <w:rsid w:val="005A2C96"/>
    <w:rsid w:val="005A3960"/>
    <w:rsid w:val="005A3A13"/>
    <w:rsid w:val="005A3A72"/>
    <w:rsid w:val="005A3F4C"/>
    <w:rsid w:val="005A4550"/>
    <w:rsid w:val="005A562B"/>
    <w:rsid w:val="005A5D1C"/>
    <w:rsid w:val="005A614E"/>
    <w:rsid w:val="005A624D"/>
    <w:rsid w:val="005A68DF"/>
    <w:rsid w:val="005A6BDC"/>
    <w:rsid w:val="005A6BF8"/>
    <w:rsid w:val="005A6FAA"/>
    <w:rsid w:val="005B0C4C"/>
    <w:rsid w:val="005B11FF"/>
    <w:rsid w:val="005B124A"/>
    <w:rsid w:val="005B18EE"/>
    <w:rsid w:val="005B2720"/>
    <w:rsid w:val="005B2EBA"/>
    <w:rsid w:val="005B31FE"/>
    <w:rsid w:val="005B3A83"/>
    <w:rsid w:val="005B3BD9"/>
    <w:rsid w:val="005B42B5"/>
    <w:rsid w:val="005B476A"/>
    <w:rsid w:val="005B5C53"/>
    <w:rsid w:val="005B61D5"/>
    <w:rsid w:val="005B629A"/>
    <w:rsid w:val="005B65FE"/>
    <w:rsid w:val="005B6833"/>
    <w:rsid w:val="005B6972"/>
    <w:rsid w:val="005B6B58"/>
    <w:rsid w:val="005B6CD7"/>
    <w:rsid w:val="005C01EF"/>
    <w:rsid w:val="005C0220"/>
    <w:rsid w:val="005C0418"/>
    <w:rsid w:val="005C1522"/>
    <w:rsid w:val="005C2AC2"/>
    <w:rsid w:val="005C3A0E"/>
    <w:rsid w:val="005C3C30"/>
    <w:rsid w:val="005C444A"/>
    <w:rsid w:val="005C48CA"/>
    <w:rsid w:val="005C494E"/>
    <w:rsid w:val="005C54BA"/>
    <w:rsid w:val="005C5A13"/>
    <w:rsid w:val="005C5C55"/>
    <w:rsid w:val="005C6C56"/>
    <w:rsid w:val="005C747D"/>
    <w:rsid w:val="005C7C34"/>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931"/>
    <w:rsid w:val="005E0D41"/>
    <w:rsid w:val="005E0D86"/>
    <w:rsid w:val="005E1CC4"/>
    <w:rsid w:val="005E1F08"/>
    <w:rsid w:val="005E2336"/>
    <w:rsid w:val="005E2389"/>
    <w:rsid w:val="005E2686"/>
    <w:rsid w:val="005E2934"/>
    <w:rsid w:val="005E31DB"/>
    <w:rsid w:val="005E370F"/>
    <w:rsid w:val="005E3AE6"/>
    <w:rsid w:val="005E3D2C"/>
    <w:rsid w:val="005E43DC"/>
    <w:rsid w:val="005E44D9"/>
    <w:rsid w:val="005E50D1"/>
    <w:rsid w:val="005E5342"/>
    <w:rsid w:val="005E548F"/>
    <w:rsid w:val="005E568D"/>
    <w:rsid w:val="005E5763"/>
    <w:rsid w:val="005E76B1"/>
    <w:rsid w:val="005E79F5"/>
    <w:rsid w:val="005E7B38"/>
    <w:rsid w:val="005E7C5A"/>
    <w:rsid w:val="005F00CA"/>
    <w:rsid w:val="005F0262"/>
    <w:rsid w:val="005F085C"/>
    <w:rsid w:val="005F0A21"/>
    <w:rsid w:val="005F0C77"/>
    <w:rsid w:val="005F0E1D"/>
    <w:rsid w:val="005F0FD0"/>
    <w:rsid w:val="005F10E3"/>
    <w:rsid w:val="005F11A1"/>
    <w:rsid w:val="005F18CD"/>
    <w:rsid w:val="005F1DD9"/>
    <w:rsid w:val="005F1E62"/>
    <w:rsid w:val="005F27FA"/>
    <w:rsid w:val="005F3063"/>
    <w:rsid w:val="005F45FF"/>
    <w:rsid w:val="005F5319"/>
    <w:rsid w:val="005F540C"/>
    <w:rsid w:val="005F5B1A"/>
    <w:rsid w:val="005F5F31"/>
    <w:rsid w:val="005F633B"/>
    <w:rsid w:val="005F741B"/>
    <w:rsid w:val="005F790C"/>
    <w:rsid w:val="00600309"/>
    <w:rsid w:val="00600546"/>
    <w:rsid w:val="00600890"/>
    <w:rsid w:val="00600E6A"/>
    <w:rsid w:val="006013C4"/>
    <w:rsid w:val="006020A5"/>
    <w:rsid w:val="00602602"/>
    <w:rsid w:val="00602639"/>
    <w:rsid w:val="006028C5"/>
    <w:rsid w:val="006032E3"/>
    <w:rsid w:val="00603901"/>
    <w:rsid w:val="00603C66"/>
    <w:rsid w:val="006046E1"/>
    <w:rsid w:val="00604BF4"/>
    <w:rsid w:val="00605917"/>
    <w:rsid w:val="00605A8C"/>
    <w:rsid w:val="006060B7"/>
    <w:rsid w:val="0060679A"/>
    <w:rsid w:val="00606B04"/>
    <w:rsid w:val="00607358"/>
    <w:rsid w:val="0061007B"/>
    <w:rsid w:val="00610153"/>
    <w:rsid w:val="006105E1"/>
    <w:rsid w:val="006109B3"/>
    <w:rsid w:val="00610D11"/>
    <w:rsid w:val="006115DB"/>
    <w:rsid w:val="006116E6"/>
    <w:rsid w:val="006118DF"/>
    <w:rsid w:val="0061191F"/>
    <w:rsid w:val="00611B8C"/>
    <w:rsid w:val="00612841"/>
    <w:rsid w:val="00612E28"/>
    <w:rsid w:val="0061312F"/>
    <w:rsid w:val="00613C2B"/>
    <w:rsid w:val="00613CCA"/>
    <w:rsid w:val="00614531"/>
    <w:rsid w:val="006145FA"/>
    <w:rsid w:val="00614A80"/>
    <w:rsid w:val="00614F33"/>
    <w:rsid w:val="00616127"/>
    <w:rsid w:val="00616929"/>
    <w:rsid w:val="00617704"/>
    <w:rsid w:val="006179C4"/>
    <w:rsid w:val="00617A9F"/>
    <w:rsid w:val="00617FE2"/>
    <w:rsid w:val="00620228"/>
    <w:rsid w:val="0062027A"/>
    <w:rsid w:val="006203C1"/>
    <w:rsid w:val="00620ADC"/>
    <w:rsid w:val="00620EC7"/>
    <w:rsid w:val="0062100A"/>
    <w:rsid w:val="006216B9"/>
    <w:rsid w:val="00621E8D"/>
    <w:rsid w:val="0062224F"/>
    <w:rsid w:val="006223C6"/>
    <w:rsid w:val="0062281F"/>
    <w:rsid w:val="00622A57"/>
    <w:rsid w:val="006236FA"/>
    <w:rsid w:val="00623986"/>
    <w:rsid w:val="00623A2E"/>
    <w:rsid w:val="006244E6"/>
    <w:rsid w:val="00624A1C"/>
    <w:rsid w:val="00624C00"/>
    <w:rsid w:val="006252B7"/>
    <w:rsid w:val="00625B1B"/>
    <w:rsid w:val="00625CFC"/>
    <w:rsid w:val="0062613D"/>
    <w:rsid w:val="00626526"/>
    <w:rsid w:val="0062652A"/>
    <w:rsid w:val="00626D20"/>
    <w:rsid w:val="00626F86"/>
    <w:rsid w:val="00627369"/>
    <w:rsid w:val="006275A5"/>
    <w:rsid w:val="006277CF"/>
    <w:rsid w:val="00631844"/>
    <w:rsid w:val="00631BBB"/>
    <w:rsid w:val="006320DB"/>
    <w:rsid w:val="0063246C"/>
    <w:rsid w:val="00632941"/>
    <w:rsid w:val="00633024"/>
    <w:rsid w:val="006332B1"/>
    <w:rsid w:val="0063346E"/>
    <w:rsid w:val="00633737"/>
    <w:rsid w:val="00633B4A"/>
    <w:rsid w:val="00633E0F"/>
    <w:rsid w:val="00633E42"/>
    <w:rsid w:val="006340C9"/>
    <w:rsid w:val="006341D4"/>
    <w:rsid w:val="00634B8B"/>
    <w:rsid w:val="00635417"/>
    <w:rsid w:val="0063555E"/>
    <w:rsid w:val="006355F6"/>
    <w:rsid w:val="00635742"/>
    <w:rsid w:val="00635F3D"/>
    <w:rsid w:val="0063615C"/>
    <w:rsid w:val="0063658E"/>
    <w:rsid w:val="00636791"/>
    <w:rsid w:val="00636B8D"/>
    <w:rsid w:val="006370BD"/>
    <w:rsid w:val="00637102"/>
    <w:rsid w:val="006371AB"/>
    <w:rsid w:val="006371F2"/>
    <w:rsid w:val="006376C1"/>
    <w:rsid w:val="006379BF"/>
    <w:rsid w:val="00637E33"/>
    <w:rsid w:val="00637F8C"/>
    <w:rsid w:val="006401D2"/>
    <w:rsid w:val="00640605"/>
    <w:rsid w:val="00641149"/>
    <w:rsid w:val="00641612"/>
    <w:rsid w:val="006416CC"/>
    <w:rsid w:val="006423B6"/>
    <w:rsid w:val="006427BF"/>
    <w:rsid w:val="00642BB9"/>
    <w:rsid w:val="0064343C"/>
    <w:rsid w:val="0064346A"/>
    <w:rsid w:val="0064365D"/>
    <w:rsid w:val="0064396B"/>
    <w:rsid w:val="00644A23"/>
    <w:rsid w:val="00644D65"/>
    <w:rsid w:val="00645805"/>
    <w:rsid w:val="00645862"/>
    <w:rsid w:val="00645F35"/>
    <w:rsid w:val="00646437"/>
    <w:rsid w:val="00646773"/>
    <w:rsid w:val="006474B0"/>
    <w:rsid w:val="00647739"/>
    <w:rsid w:val="00647C46"/>
    <w:rsid w:val="00647CCF"/>
    <w:rsid w:val="00650477"/>
    <w:rsid w:val="006504DD"/>
    <w:rsid w:val="00650675"/>
    <w:rsid w:val="00650EFF"/>
    <w:rsid w:val="00650F6E"/>
    <w:rsid w:val="00652F3B"/>
    <w:rsid w:val="00653281"/>
    <w:rsid w:val="00653579"/>
    <w:rsid w:val="00653E12"/>
    <w:rsid w:val="00653E20"/>
    <w:rsid w:val="00653F59"/>
    <w:rsid w:val="00654061"/>
    <w:rsid w:val="00654945"/>
    <w:rsid w:val="006549B9"/>
    <w:rsid w:val="00655660"/>
    <w:rsid w:val="00655946"/>
    <w:rsid w:val="00655C88"/>
    <w:rsid w:val="00655E85"/>
    <w:rsid w:val="00656AB1"/>
    <w:rsid w:val="00657D9B"/>
    <w:rsid w:val="0066088E"/>
    <w:rsid w:val="006613C0"/>
    <w:rsid w:val="00661417"/>
    <w:rsid w:val="00661580"/>
    <w:rsid w:val="00661D89"/>
    <w:rsid w:val="006620BC"/>
    <w:rsid w:val="00662343"/>
    <w:rsid w:val="006626A0"/>
    <w:rsid w:val="006626BA"/>
    <w:rsid w:val="00662FA4"/>
    <w:rsid w:val="00664168"/>
    <w:rsid w:val="00664ACD"/>
    <w:rsid w:val="006652F5"/>
    <w:rsid w:val="006653DF"/>
    <w:rsid w:val="00665534"/>
    <w:rsid w:val="006657DF"/>
    <w:rsid w:val="00667D24"/>
    <w:rsid w:val="00667FC5"/>
    <w:rsid w:val="00670EC1"/>
    <w:rsid w:val="00671325"/>
    <w:rsid w:val="0067136B"/>
    <w:rsid w:val="00671BED"/>
    <w:rsid w:val="00671EB6"/>
    <w:rsid w:val="006723A8"/>
    <w:rsid w:val="00672B29"/>
    <w:rsid w:val="00673AE8"/>
    <w:rsid w:val="00673B15"/>
    <w:rsid w:val="00673C75"/>
    <w:rsid w:val="00673DEE"/>
    <w:rsid w:val="0067497A"/>
    <w:rsid w:val="00674F0C"/>
    <w:rsid w:val="006751A4"/>
    <w:rsid w:val="006751E8"/>
    <w:rsid w:val="006755C6"/>
    <w:rsid w:val="00676B6C"/>
    <w:rsid w:val="00676C16"/>
    <w:rsid w:val="00676E5C"/>
    <w:rsid w:val="006778F8"/>
    <w:rsid w:val="00677BBF"/>
    <w:rsid w:val="00677F84"/>
    <w:rsid w:val="00680504"/>
    <w:rsid w:val="00680AE6"/>
    <w:rsid w:val="00680D17"/>
    <w:rsid w:val="00680FDA"/>
    <w:rsid w:val="006813BD"/>
    <w:rsid w:val="0068166F"/>
    <w:rsid w:val="00681E4E"/>
    <w:rsid w:val="00682778"/>
    <w:rsid w:val="00682896"/>
    <w:rsid w:val="00682B9F"/>
    <w:rsid w:val="00682E4D"/>
    <w:rsid w:val="00683CF2"/>
    <w:rsid w:val="0068456B"/>
    <w:rsid w:val="00684F52"/>
    <w:rsid w:val="006858B8"/>
    <w:rsid w:val="00685A41"/>
    <w:rsid w:val="006867AC"/>
    <w:rsid w:val="00686840"/>
    <w:rsid w:val="0068699D"/>
    <w:rsid w:val="00686AD5"/>
    <w:rsid w:val="00686E30"/>
    <w:rsid w:val="00687120"/>
    <w:rsid w:val="006878B8"/>
    <w:rsid w:val="00687C1C"/>
    <w:rsid w:val="00690033"/>
    <w:rsid w:val="006905C4"/>
    <w:rsid w:val="00690F3E"/>
    <w:rsid w:val="0069103E"/>
    <w:rsid w:val="0069295B"/>
    <w:rsid w:val="006929FA"/>
    <w:rsid w:val="00692EF8"/>
    <w:rsid w:val="00692F6C"/>
    <w:rsid w:val="00692FC6"/>
    <w:rsid w:val="00693545"/>
    <w:rsid w:val="00693855"/>
    <w:rsid w:val="00694677"/>
    <w:rsid w:val="00695184"/>
    <w:rsid w:val="006959BB"/>
    <w:rsid w:val="006961A0"/>
    <w:rsid w:val="00696E55"/>
    <w:rsid w:val="00696ECE"/>
    <w:rsid w:val="0069711C"/>
    <w:rsid w:val="00697521"/>
    <w:rsid w:val="0069754C"/>
    <w:rsid w:val="006A0863"/>
    <w:rsid w:val="006A0BDD"/>
    <w:rsid w:val="006A0D12"/>
    <w:rsid w:val="006A1747"/>
    <w:rsid w:val="006A1B47"/>
    <w:rsid w:val="006A232C"/>
    <w:rsid w:val="006A23DD"/>
    <w:rsid w:val="006A23FD"/>
    <w:rsid w:val="006A2C99"/>
    <w:rsid w:val="006A2F12"/>
    <w:rsid w:val="006A2F59"/>
    <w:rsid w:val="006A3295"/>
    <w:rsid w:val="006A34A3"/>
    <w:rsid w:val="006A3E37"/>
    <w:rsid w:val="006A4453"/>
    <w:rsid w:val="006A4880"/>
    <w:rsid w:val="006A5455"/>
    <w:rsid w:val="006A6CC3"/>
    <w:rsid w:val="006A6E23"/>
    <w:rsid w:val="006A6E55"/>
    <w:rsid w:val="006A731D"/>
    <w:rsid w:val="006A74BF"/>
    <w:rsid w:val="006A7ECE"/>
    <w:rsid w:val="006A7EE0"/>
    <w:rsid w:val="006B05A4"/>
    <w:rsid w:val="006B06A1"/>
    <w:rsid w:val="006B0A0D"/>
    <w:rsid w:val="006B0AFC"/>
    <w:rsid w:val="006B0EA8"/>
    <w:rsid w:val="006B1204"/>
    <w:rsid w:val="006B187C"/>
    <w:rsid w:val="006B1DFD"/>
    <w:rsid w:val="006B214C"/>
    <w:rsid w:val="006B22BE"/>
    <w:rsid w:val="006B2818"/>
    <w:rsid w:val="006B2C6B"/>
    <w:rsid w:val="006B3044"/>
    <w:rsid w:val="006B3371"/>
    <w:rsid w:val="006B3824"/>
    <w:rsid w:val="006B41FD"/>
    <w:rsid w:val="006B49AB"/>
    <w:rsid w:val="006B4CD6"/>
    <w:rsid w:val="006B4E09"/>
    <w:rsid w:val="006B5541"/>
    <w:rsid w:val="006B5E2F"/>
    <w:rsid w:val="006B607E"/>
    <w:rsid w:val="006B685F"/>
    <w:rsid w:val="006B68B1"/>
    <w:rsid w:val="006B700D"/>
    <w:rsid w:val="006B719D"/>
    <w:rsid w:val="006B746D"/>
    <w:rsid w:val="006B7644"/>
    <w:rsid w:val="006C00A6"/>
    <w:rsid w:val="006C0FE1"/>
    <w:rsid w:val="006C15DD"/>
    <w:rsid w:val="006C1A56"/>
    <w:rsid w:val="006C1C0F"/>
    <w:rsid w:val="006C28A3"/>
    <w:rsid w:val="006C28E5"/>
    <w:rsid w:val="006C2ED6"/>
    <w:rsid w:val="006C330C"/>
    <w:rsid w:val="006C381A"/>
    <w:rsid w:val="006C3BAA"/>
    <w:rsid w:val="006C3BD2"/>
    <w:rsid w:val="006C4443"/>
    <w:rsid w:val="006C4454"/>
    <w:rsid w:val="006C450D"/>
    <w:rsid w:val="006C4580"/>
    <w:rsid w:val="006C4878"/>
    <w:rsid w:val="006C5714"/>
    <w:rsid w:val="006C5A1D"/>
    <w:rsid w:val="006C61B2"/>
    <w:rsid w:val="006C6573"/>
    <w:rsid w:val="006C65B7"/>
    <w:rsid w:val="006C6E69"/>
    <w:rsid w:val="006C6E7C"/>
    <w:rsid w:val="006C704A"/>
    <w:rsid w:val="006C71CD"/>
    <w:rsid w:val="006C730C"/>
    <w:rsid w:val="006C7368"/>
    <w:rsid w:val="006C752B"/>
    <w:rsid w:val="006C7582"/>
    <w:rsid w:val="006C760D"/>
    <w:rsid w:val="006D10EE"/>
    <w:rsid w:val="006D146A"/>
    <w:rsid w:val="006D14EA"/>
    <w:rsid w:val="006D18D4"/>
    <w:rsid w:val="006D1A72"/>
    <w:rsid w:val="006D1CB6"/>
    <w:rsid w:val="006D1D2C"/>
    <w:rsid w:val="006D3DAA"/>
    <w:rsid w:val="006D42C9"/>
    <w:rsid w:val="006D435C"/>
    <w:rsid w:val="006D441B"/>
    <w:rsid w:val="006D4691"/>
    <w:rsid w:val="006D4B50"/>
    <w:rsid w:val="006D4C09"/>
    <w:rsid w:val="006D4D30"/>
    <w:rsid w:val="006D4D8F"/>
    <w:rsid w:val="006D4F06"/>
    <w:rsid w:val="006D5115"/>
    <w:rsid w:val="006D587B"/>
    <w:rsid w:val="006D59C2"/>
    <w:rsid w:val="006D5ADC"/>
    <w:rsid w:val="006D6628"/>
    <w:rsid w:val="006D6D71"/>
    <w:rsid w:val="006D6E79"/>
    <w:rsid w:val="006D7011"/>
    <w:rsid w:val="006D78A4"/>
    <w:rsid w:val="006E202C"/>
    <w:rsid w:val="006E2655"/>
    <w:rsid w:val="006E2BB8"/>
    <w:rsid w:val="006E2BF4"/>
    <w:rsid w:val="006E2C5A"/>
    <w:rsid w:val="006E30BA"/>
    <w:rsid w:val="006E331F"/>
    <w:rsid w:val="006E3491"/>
    <w:rsid w:val="006E37A5"/>
    <w:rsid w:val="006E430E"/>
    <w:rsid w:val="006E477E"/>
    <w:rsid w:val="006E5115"/>
    <w:rsid w:val="006E566D"/>
    <w:rsid w:val="006E5672"/>
    <w:rsid w:val="006E57A3"/>
    <w:rsid w:val="006E5A53"/>
    <w:rsid w:val="006E5B59"/>
    <w:rsid w:val="006E60CA"/>
    <w:rsid w:val="006E6454"/>
    <w:rsid w:val="006E6946"/>
    <w:rsid w:val="006E7077"/>
    <w:rsid w:val="006F0589"/>
    <w:rsid w:val="006F0E4F"/>
    <w:rsid w:val="006F14F7"/>
    <w:rsid w:val="006F1E3D"/>
    <w:rsid w:val="006F20C8"/>
    <w:rsid w:val="006F2389"/>
    <w:rsid w:val="006F2736"/>
    <w:rsid w:val="006F2C11"/>
    <w:rsid w:val="006F2E58"/>
    <w:rsid w:val="006F2E83"/>
    <w:rsid w:val="006F3D54"/>
    <w:rsid w:val="006F448B"/>
    <w:rsid w:val="006F46BA"/>
    <w:rsid w:val="006F489B"/>
    <w:rsid w:val="006F5C2C"/>
    <w:rsid w:val="006F62AB"/>
    <w:rsid w:val="006F6381"/>
    <w:rsid w:val="006F6BF6"/>
    <w:rsid w:val="006F7EA4"/>
    <w:rsid w:val="006F7F2F"/>
    <w:rsid w:val="0070017C"/>
    <w:rsid w:val="00700252"/>
    <w:rsid w:val="00700726"/>
    <w:rsid w:val="0070118F"/>
    <w:rsid w:val="00701C75"/>
    <w:rsid w:val="00701E73"/>
    <w:rsid w:val="00701FC2"/>
    <w:rsid w:val="00701FC3"/>
    <w:rsid w:val="007020BC"/>
    <w:rsid w:val="0070283A"/>
    <w:rsid w:val="00702B1C"/>
    <w:rsid w:val="0070359E"/>
    <w:rsid w:val="0070368D"/>
    <w:rsid w:val="00704106"/>
    <w:rsid w:val="00704594"/>
    <w:rsid w:val="00704869"/>
    <w:rsid w:val="0070495F"/>
    <w:rsid w:val="00704A00"/>
    <w:rsid w:val="00705566"/>
    <w:rsid w:val="007059BD"/>
    <w:rsid w:val="00705A36"/>
    <w:rsid w:val="00705CE3"/>
    <w:rsid w:val="0070628E"/>
    <w:rsid w:val="0070631C"/>
    <w:rsid w:val="00707043"/>
    <w:rsid w:val="00707198"/>
    <w:rsid w:val="00707397"/>
    <w:rsid w:val="00707C65"/>
    <w:rsid w:val="00710BFA"/>
    <w:rsid w:val="007115A8"/>
    <w:rsid w:val="007119B8"/>
    <w:rsid w:val="00711E8E"/>
    <w:rsid w:val="007121B4"/>
    <w:rsid w:val="007127B6"/>
    <w:rsid w:val="00712CAC"/>
    <w:rsid w:val="00713B95"/>
    <w:rsid w:val="00714F6D"/>
    <w:rsid w:val="00715143"/>
    <w:rsid w:val="0071580E"/>
    <w:rsid w:val="00715C0D"/>
    <w:rsid w:val="00715E18"/>
    <w:rsid w:val="0071627D"/>
    <w:rsid w:val="00716B82"/>
    <w:rsid w:val="0071760D"/>
    <w:rsid w:val="007178D7"/>
    <w:rsid w:val="007178DC"/>
    <w:rsid w:val="007179F1"/>
    <w:rsid w:val="007179F6"/>
    <w:rsid w:val="00717AE4"/>
    <w:rsid w:val="00717C04"/>
    <w:rsid w:val="007201BB"/>
    <w:rsid w:val="00720911"/>
    <w:rsid w:val="00720F0B"/>
    <w:rsid w:val="007216A6"/>
    <w:rsid w:val="00721766"/>
    <w:rsid w:val="007217C5"/>
    <w:rsid w:val="00721EEF"/>
    <w:rsid w:val="00721F9B"/>
    <w:rsid w:val="0072222D"/>
    <w:rsid w:val="0072270E"/>
    <w:rsid w:val="00722B7F"/>
    <w:rsid w:val="00722E56"/>
    <w:rsid w:val="007230BA"/>
    <w:rsid w:val="00723406"/>
    <w:rsid w:val="00723856"/>
    <w:rsid w:val="007240BE"/>
    <w:rsid w:val="007246AB"/>
    <w:rsid w:val="007246B9"/>
    <w:rsid w:val="00724948"/>
    <w:rsid w:val="007265AF"/>
    <w:rsid w:val="00726A43"/>
    <w:rsid w:val="00726ECF"/>
    <w:rsid w:val="0072757B"/>
    <w:rsid w:val="0072761A"/>
    <w:rsid w:val="007276F0"/>
    <w:rsid w:val="00730345"/>
    <w:rsid w:val="00731185"/>
    <w:rsid w:val="00731226"/>
    <w:rsid w:val="00731655"/>
    <w:rsid w:val="0073166D"/>
    <w:rsid w:val="0073172B"/>
    <w:rsid w:val="00731798"/>
    <w:rsid w:val="00732024"/>
    <w:rsid w:val="0073273C"/>
    <w:rsid w:val="0073285A"/>
    <w:rsid w:val="0073306D"/>
    <w:rsid w:val="0073331B"/>
    <w:rsid w:val="00733E45"/>
    <w:rsid w:val="007340D6"/>
    <w:rsid w:val="007346D6"/>
    <w:rsid w:val="00734A20"/>
    <w:rsid w:val="00735D07"/>
    <w:rsid w:val="00736860"/>
    <w:rsid w:val="00736C50"/>
    <w:rsid w:val="0073710C"/>
    <w:rsid w:val="00737F8C"/>
    <w:rsid w:val="0074083B"/>
    <w:rsid w:val="0074154D"/>
    <w:rsid w:val="00741967"/>
    <w:rsid w:val="00741C11"/>
    <w:rsid w:val="00741FD2"/>
    <w:rsid w:val="007425EE"/>
    <w:rsid w:val="007425FA"/>
    <w:rsid w:val="00742A34"/>
    <w:rsid w:val="00742C22"/>
    <w:rsid w:val="00742E6C"/>
    <w:rsid w:val="00742FFF"/>
    <w:rsid w:val="007430DA"/>
    <w:rsid w:val="0074390A"/>
    <w:rsid w:val="0074435C"/>
    <w:rsid w:val="007449C8"/>
    <w:rsid w:val="00745307"/>
    <w:rsid w:val="00745538"/>
    <w:rsid w:val="0074592B"/>
    <w:rsid w:val="00745BBB"/>
    <w:rsid w:val="00745C12"/>
    <w:rsid w:val="00745DA4"/>
    <w:rsid w:val="00745E34"/>
    <w:rsid w:val="00746025"/>
    <w:rsid w:val="00746289"/>
    <w:rsid w:val="0074630C"/>
    <w:rsid w:val="00746C86"/>
    <w:rsid w:val="0074761F"/>
    <w:rsid w:val="00747648"/>
    <w:rsid w:val="00747FA6"/>
    <w:rsid w:val="00747FB5"/>
    <w:rsid w:val="00750185"/>
    <w:rsid w:val="00750281"/>
    <w:rsid w:val="00750833"/>
    <w:rsid w:val="00750BEF"/>
    <w:rsid w:val="0075130E"/>
    <w:rsid w:val="0075249E"/>
    <w:rsid w:val="0075277D"/>
    <w:rsid w:val="0075285B"/>
    <w:rsid w:val="00753E84"/>
    <w:rsid w:val="007540A1"/>
    <w:rsid w:val="007540F5"/>
    <w:rsid w:val="0075451A"/>
    <w:rsid w:val="00754AF5"/>
    <w:rsid w:val="00754B17"/>
    <w:rsid w:val="00754F76"/>
    <w:rsid w:val="00755473"/>
    <w:rsid w:val="0075556C"/>
    <w:rsid w:val="00755B00"/>
    <w:rsid w:val="00755C85"/>
    <w:rsid w:val="00756BB9"/>
    <w:rsid w:val="00756C37"/>
    <w:rsid w:val="00757360"/>
    <w:rsid w:val="00757728"/>
    <w:rsid w:val="00757C08"/>
    <w:rsid w:val="007604DE"/>
    <w:rsid w:val="007609D5"/>
    <w:rsid w:val="00760E9E"/>
    <w:rsid w:val="00760EDA"/>
    <w:rsid w:val="00760EFE"/>
    <w:rsid w:val="00761059"/>
    <w:rsid w:val="007612F3"/>
    <w:rsid w:val="00761695"/>
    <w:rsid w:val="007616F6"/>
    <w:rsid w:val="00761A6C"/>
    <w:rsid w:val="00761B78"/>
    <w:rsid w:val="00761F94"/>
    <w:rsid w:val="0076281C"/>
    <w:rsid w:val="00762C08"/>
    <w:rsid w:val="0076388E"/>
    <w:rsid w:val="0076391D"/>
    <w:rsid w:val="00763D45"/>
    <w:rsid w:val="00763E15"/>
    <w:rsid w:val="0076409C"/>
    <w:rsid w:val="0076418A"/>
    <w:rsid w:val="0076432B"/>
    <w:rsid w:val="00764549"/>
    <w:rsid w:val="0076497B"/>
    <w:rsid w:val="00764B4F"/>
    <w:rsid w:val="00764DE1"/>
    <w:rsid w:val="00764DFE"/>
    <w:rsid w:val="00765BD2"/>
    <w:rsid w:val="00765DC6"/>
    <w:rsid w:val="007668E7"/>
    <w:rsid w:val="00766F92"/>
    <w:rsid w:val="00767114"/>
    <w:rsid w:val="0076729D"/>
    <w:rsid w:val="00767601"/>
    <w:rsid w:val="00767780"/>
    <w:rsid w:val="007677A0"/>
    <w:rsid w:val="0077077A"/>
    <w:rsid w:val="00770C96"/>
    <w:rsid w:val="00770EBB"/>
    <w:rsid w:val="0077110D"/>
    <w:rsid w:val="0077123E"/>
    <w:rsid w:val="007718D8"/>
    <w:rsid w:val="00771C92"/>
    <w:rsid w:val="007720A1"/>
    <w:rsid w:val="00772EDA"/>
    <w:rsid w:val="007733D6"/>
    <w:rsid w:val="00773510"/>
    <w:rsid w:val="007735C2"/>
    <w:rsid w:val="00773B16"/>
    <w:rsid w:val="00773D20"/>
    <w:rsid w:val="00774948"/>
    <w:rsid w:val="00774D4F"/>
    <w:rsid w:val="007753AB"/>
    <w:rsid w:val="00775856"/>
    <w:rsid w:val="00776612"/>
    <w:rsid w:val="007773E8"/>
    <w:rsid w:val="00777B56"/>
    <w:rsid w:val="00777BEF"/>
    <w:rsid w:val="00777DA4"/>
    <w:rsid w:val="0078006E"/>
    <w:rsid w:val="007804A4"/>
    <w:rsid w:val="00780520"/>
    <w:rsid w:val="007806E9"/>
    <w:rsid w:val="00780749"/>
    <w:rsid w:val="00780785"/>
    <w:rsid w:val="0078151D"/>
    <w:rsid w:val="0078166E"/>
    <w:rsid w:val="0078173A"/>
    <w:rsid w:val="00781B67"/>
    <w:rsid w:val="00782905"/>
    <w:rsid w:val="00782FEE"/>
    <w:rsid w:val="00783144"/>
    <w:rsid w:val="0078337E"/>
    <w:rsid w:val="00783D68"/>
    <w:rsid w:val="00785161"/>
    <w:rsid w:val="007854C5"/>
    <w:rsid w:val="0078569A"/>
    <w:rsid w:val="0078607F"/>
    <w:rsid w:val="00786D83"/>
    <w:rsid w:val="0078701B"/>
    <w:rsid w:val="00787142"/>
    <w:rsid w:val="00787798"/>
    <w:rsid w:val="00787898"/>
    <w:rsid w:val="00787988"/>
    <w:rsid w:val="00787AE2"/>
    <w:rsid w:val="00787E76"/>
    <w:rsid w:val="00790B9D"/>
    <w:rsid w:val="00791B75"/>
    <w:rsid w:val="0079273E"/>
    <w:rsid w:val="00792A94"/>
    <w:rsid w:val="00792AA1"/>
    <w:rsid w:val="00792B5E"/>
    <w:rsid w:val="00792C36"/>
    <w:rsid w:val="00792C48"/>
    <w:rsid w:val="00792E37"/>
    <w:rsid w:val="007934BA"/>
    <w:rsid w:val="00793DB8"/>
    <w:rsid w:val="007944AF"/>
    <w:rsid w:val="007948EF"/>
    <w:rsid w:val="00795249"/>
    <w:rsid w:val="00795380"/>
    <w:rsid w:val="0079565B"/>
    <w:rsid w:val="0079619C"/>
    <w:rsid w:val="0079625D"/>
    <w:rsid w:val="007971E9"/>
    <w:rsid w:val="00797462"/>
    <w:rsid w:val="0079751E"/>
    <w:rsid w:val="00797555"/>
    <w:rsid w:val="007979ED"/>
    <w:rsid w:val="00797DFE"/>
    <w:rsid w:val="00797F53"/>
    <w:rsid w:val="007A04C5"/>
    <w:rsid w:val="007A068F"/>
    <w:rsid w:val="007A0DBA"/>
    <w:rsid w:val="007A0E04"/>
    <w:rsid w:val="007A1D1B"/>
    <w:rsid w:val="007A289A"/>
    <w:rsid w:val="007A2A06"/>
    <w:rsid w:val="007A4C50"/>
    <w:rsid w:val="007A56E1"/>
    <w:rsid w:val="007A5C4D"/>
    <w:rsid w:val="007A624F"/>
    <w:rsid w:val="007A64E1"/>
    <w:rsid w:val="007A69D0"/>
    <w:rsid w:val="007A6D6C"/>
    <w:rsid w:val="007A781D"/>
    <w:rsid w:val="007B0A0A"/>
    <w:rsid w:val="007B0FD2"/>
    <w:rsid w:val="007B1929"/>
    <w:rsid w:val="007B2142"/>
    <w:rsid w:val="007B2206"/>
    <w:rsid w:val="007B24F9"/>
    <w:rsid w:val="007B2975"/>
    <w:rsid w:val="007B2D96"/>
    <w:rsid w:val="007B379F"/>
    <w:rsid w:val="007B37FC"/>
    <w:rsid w:val="007B3862"/>
    <w:rsid w:val="007B4C20"/>
    <w:rsid w:val="007B4C9B"/>
    <w:rsid w:val="007B5826"/>
    <w:rsid w:val="007B5B21"/>
    <w:rsid w:val="007B63F8"/>
    <w:rsid w:val="007B6638"/>
    <w:rsid w:val="007B7658"/>
    <w:rsid w:val="007B78CF"/>
    <w:rsid w:val="007B7C0D"/>
    <w:rsid w:val="007B7E19"/>
    <w:rsid w:val="007C0102"/>
    <w:rsid w:val="007C03A2"/>
    <w:rsid w:val="007C07AF"/>
    <w:rsid w:val="007C0A46"/>
    <w:rsid w:val="007C1B58"/>
    <w:rsid w:val="007C1C6D"/>
    <w:rsid w:val="007C27B9"/>
    <w:rsid w:val="007C2D94"/>
    <w:rsid w:val="007C30CD"/>
    <w:rsid w:val="007C348E"/>
    <w:rsid w:val="007C3AFB"/>
    <w:rsid w:val="007C41A8"/>
    <w:rsid w:val="007C430B"/>
    <w:rsid w:val="007C49C3"/>
    <w:rsid w:val="007C4AD3"/>
    <w:rsid w:val="007C4F32"/>
    <w:rsid w:val="007C543A"/>
    <w:rsid w:val="007C606F"/>
    <w:rsid w:val="007C6154"/>
    <w:rsid w:val="007C6424"/>
    <w:rsid w:val="007C663D"/>
    <w:rsid w:val="007C667D"/>
    <w:rsid w:val="007C68D6"/>
    <w:rsid w:val="007C6B08"/>
    <w:rsid w:val="007C7091"/>
    <w:rsid w:val="007C75C7"/>
    <w:rsid w:val="007C76E3"/>
    <w:rsid w:val="007C782F"/>
    <w:rsid w:val="007D01AE"/>
    <w:rsid w:val="007D0829"/>
    <w:rsid w:val="007D0BF0"/>
    <w:rsid w:val="007D129C"/>
    <w:rsid w:val="007D14BA"/>
    <w:rsid w:val="007D14F8"/>
    <w:rsid w:val="007D15D7"/>
    <w:rsid w:val="007D15E8"/>
    <w:rsid w:val="007D1C18"/>
    <w:rsid w:val="007D214E"/>
    <w:rsid w:val="007D2A7F"/>
    <w:rsid w:val="007D3087"/>
    <w:rsid w:val="007D34BA"/>
    <w:rsid w:val="007D3DED"/>
    <w:rsid w:val="007D3E1D"/>
    <w:rsid w:val="007D3FC4"/>
    <w:rsid w:val="007D4ED4"/>
    <w:rsid w:val="007D4F47"/>
    <w:rsid w:val="007D509F"/>
    <w:rsid w:val="007D5140"/>
    <w:rsid w:val="007D54F1"/>
    <w:rsid w:val="007D5E4D"/>
    <w:rsid w:val="007D62AE"/>
    <w:rsid w:val="007D6478"/>
    <w:rsid w:val="007D6734"/>
    <w:rsid w:val="007D7E75"/>
    <w:rsid w:val="007D7F25"/>
    <w:rsid w:val="007E025A"/>
    <w:rsid w:val="007E0D15"/>
    <w:rsid w:val="007E1651"/>
    <w:rsid w:val="007E1947"/>
    <w:rsid w:val="007E1A0E"/>
    <w:rsid w:val="007E2154"/>
    <w:rsid w:val="007E21C7"/>
    <w:rsid w:val="007E2670"/>
    <w:rsid w:val="007E2759"/>
    <w:rsid w:val="007E2A31"/>
    <w:rsid w:val="007E2E3B"/>
    <w:rsid w:val="007E2E46"/>
    <w:rsid w:val="007E39B7"/>
    <w:rsid w:val="007E4C4A"/>
    <w:rsid w:val="007E535E"/>
    <w:rsid w:val="007E58C3"/>
    <w:rsid w:val="007E5C40"/>
    <w:rsid w:val="007E60DD"/>
    <w:rsid w:val="007E6499"/>
    <w:rsid w:val="007E69F4"/>
    <w:rsid w:val="007E6DDB"/>
    <w:rsid w:val="007E7376"/>
    <w:rsid w:val="007F0169"/>
    <w:rsid w:val="007F0909"/>
    <w:rsid w:val="007F144F"/>
    <w:rsid w:val="007F1BA0"/>
    <w:rsid w:val="007F32CB"/>
    <w:rsid w:val="007F3FE8"/>
    <w:rsid w:val="007F4101"/>
    <w:rsid w:val="007F43F2"/>
    <w:rsid w:val="007F4618"/>
    <w:rsid w:val="007F4824"/>
    <w:rsid w:val="007F4A31"/>
    <w:rsid w:val="007F5DC3"/>
    <w:rsid w:val="007F6226"/>
    <w:rsid w:val="007F67E7"/>
    <w:rsid w:val="007F7024"/>
    <w:rsid w:val="007F7902"/>
    <w:rsid w:val="0080006B"/>
    <w:rsid w:val="008002A6"/>
    <w:rsid w:val="008002D5"/>
    <w:rsid w:val="00800BF2"/>
    <w:rsid w:val="00800EFA"/>
    <w:rsid w:val="008011AD"/>
    <w:rsid w:val="0080176B"/>
    <w:rsid w:val="008017EF"/>
    <w:rsid w:val="00801AE3"/>
    <w:rsid w:val="00801F46"/>
    <w:rsid w:val="00802E94"/>
    <w:rsid w:val="00803352"/>
    <w:rsid w:val="008037C0"/>
    <w:rsid w:val="00803B5E"/>
    <w:rsid w:val="00804C80"/>
    <w:rsid w:val="008057E4"/>
    <w:rsid w:val="0080590B"/>
    <w:rsid w:val="00806EDD"/>
    <w:rsid w:val="00807511"/>
    <w:rsid w:val="00807FC9"/>
    <w:rsid w:val="00810825"/>
    <w:rsid w:val="00811261"/>
    <w:rsid w:val="0081147D"/>
    <w:rsid w:val="00811524"/>
    <w:rsid w:val="0081168D"/>
    <w:rsid w:val="00811BC7"/>
    <w:rsid w:val="00811D4D"/>
    <w:rsid w:val="008123E0"/>
    <w:rsid w:val="00812DB5"/>
    <w:rsid w:val="00813416"/>
    <w:rsid w:val="008134B7"/>
    <w:rsid w:val="00813C36"/>
    <w:rsid w:val="00813CC7"/>
    <w:rsid w:val="008146E2"/>
    <w:rsid w:val="00815DAF"/>
    <w:rsid w:val="00816226"/>
    <w:rsid w:val="00816457"/>
    <w:rsid w:val="00816A8C"/>
    <w:rsid w:val="00817164"/>
    <w:rsid w:val="008171B9"/>
    <w:rsid w:val="008177C2"/>
    <w:rsid w:val="008178D4"/>
    <w:rsid w:val="00817927"/>
    <w:rsid w:val="0082030F"/>
    <w:rsid w:val="00820316"/>
    <w:rsid w:val="0082042B"/>
    <w:rsid w:val="008210C8"/>
    <w:rsid w:val="008210F8"/>
    <w:rsid w:val="00821128"/>
    <w:rsid w:val="008211D0"/>
    <w:rsid w:val="008212B9"/>
    <w:rsid w:val="00821399"/>
    <w:rsid w:val="008225CF"/>
    <w:rsid w:val="00822678"/>
    <w:rsid w:val="0082278D"/>
    <w:rsid w:val="00822C25"/>
    <w:rsid w:val="00822C85"/>
    <w:rsid w:val="00822F3C"/>
    <w:rsid w:val="0082331A"/>
    <w:rsid w:val="00823BF6"/>
    <w:rsid w:val="00823DDD"/>
    <w:rsid w:val="00823F16"/>
    <w:rsid w:val="0082502E"/>
    <w:rsid w:val="008250BA"/>
    <w:rsid w:val="00825345"/>
    <w:rsid w:val="00825604"/>
    <w:rsid w:val="00826114"/>
    <w:rsid w:val="0082621B"/>
    <w:rsid w:val="008271B1"/>
    <w:rsid w:val="008278AF"/>
    <w:rsid w:val="00827928"/>
    <w:rsid w:val="00827BBB"/>
    <w:rsid w:val="008305CB"/>
    <w:rsid w:val="0083172C"/>
    <w:rsid w:val="0083189D"/>
    <w:rsid w:val="00831908"/>
    <w:rsid w:val="008321FA"/>
    <w:rsid w:val="008334A8"/>
    <w:rsid w:val="00833845"/>
    <w:rsid w:val="00833AF5"/>
    <w:rsid w:val="00834703"/>
    <w:rsid w:val="008348C2"/>
    <w:rsid w:val="0083559E"/>
    <w:rsid w:val="0083610C"/>
    <w:rsid w:val="0083640A"/>
    <w:rsid w:val="008366AA"/>
    <w:rsid w:val="008371EA"/>
    <w:rsid w:val="00837474"/>
    <w:rsid w:val="0084039F"/>
    <w:rsid w:val="00840A21"/>
    <w:rsid w:val="00840C3C"/>
    <w:rsid w:val="008413AC"/>
    <w:rsid w:val="00841C85"/>
    <w:rsid w:val="00841CDF"/>
    <w:rsid w:val="0084215D"/>
    <w:rsid w:val="0084268D"/>
    <w:rsid w:val="0084297A"/>
    <w:rsid w:val="00842A78"/>
    <w:rsid w:val="00842AF2"/>
    <w:rsid w:val="00842C42"/>
    <w:rsid w:val="0084320F"/>
    <w:rsid w:val="00843427"/>
    <w:rsid w:val="0084369A"/>
    <w:rsid w:val="00843765"/>
    <w:rsid w:val="00843A7D"/>
    <w:rsid w:val="00844B25"/>
    <w:rsid w:val="00844CA7"/>
    <w:rsid w:val="00844E51"/>
    <w:rsid w:val="00845274"/>
    <w:rsid w:val="008455F6"/>
    <w:rsid w:val="00845675"/>
    <w:rsid w:val="008463DB"/>
    <w:rsid w:val="00846592"/>
    <w:rsid w:val="00846662"/>
    <w:rsid w:val="008470C1"/>
    <w:rsid w:val="0084730E"/>
    <w:rsid w:val="00847593"/>
    <w:rsid w:val="0084786B"/>
    <w:rsid w:val="008500D3"/>
    <w:rsid w:val="00850440"/>
    <w:rsid w:val="008505D9"/>
    <w:rsid w:val="00850C0D"/>
    <w:rsid w:val="00852746"/>
    <w:rsid w:val="00852886"/>
    <w:rsid w:val="00852AE4"/>
    <w:rsid w:val="00853338"/>
    <w:rsid w:val="00853802"/>
    <w:rsid w:val="008538A1"/>
    <w:rsid w:val="00853A3B"/>
    <w:rsid w:val="00853E46"/>
    <w:rsid w:val="008545D2"/>
    <w:rsid w:val="00854A03"/>
    <w:rsid w:val="008550A1"/>
    <w:rsid w:val="008558EE"/>
    <w:rsid w:val="008559A4"/>
    <w:rsid w:val="00855E64"/>
    <w:rsid w:val="00856202"/>
    <w:rsid w:val="008562B6"/>
    <w:rsid w:val="00856441"/>
    <w:rsid w:val="008564E3"/>
    <w:rsid w:val="008566B3"/>
    <w:rsid w:val="008567BA"/>
    <w:rsid w:val="0085699A"/>
    <w:rsid w:val="00856B8A"/>
    <w:rsid w:val="00856DE3"/>
    <w:rsid w:val="008574FD"/>
    <w:rsid w:val="0085754D"/>
    <w:rsid w:val="00857DFA"/>
    <w:rsid w:val="00860032"/>
    <w:rsid w:val="00860120"/>
    <w:rsid w:val="00860144"/>
    <w:rsid w:val="008601B9"/>
    <w:rsid w:val="00860589"/>
    <w:rsid w:val="008607BF"/>
    <w:rsid w:val="008608E4"/>
    <w:rsid w:val="00860F9B"/>
    <w:rsid w:val="0086143A"/>
    <w:rsid w:val="008614AC"/>
    <w:rsid w:val="00861CDE"/>
    <w:rsid w:val="00861F5C"/>
    <w:rsid w:val="008621F6"/>
    <w:rsid w:val="00862C33"/>
    <w:rsid w:val="00862C84"/>
    <w:rsid w:val="00862FA8"/>
    <w:rsid w:val="00863260"/>
    <w:rsid w:val="008633B3"/>
    <w:rsid w:val="00863455"/>
    <w:rsid w:val="00863597"/>
    <w:rsid w:val="00863801"/>
    <w:rsid w:val="00863AB2"/>
    <w:rsid w:val="00863E05"/>
    <w:rsid w:val="00864389"/>
    <w:rsid w:val="0086443A"/>
    <w:rsid w:val="0086499F"/>
    <w:rsid w:val="00864FEC"/>
    <w:rsid w:val="008659BC"/>
    <w:rsid w:val="00866925"/>
    <w:rsid w:val="00866A1F"/>
    <w:rsid w:val="00866FE7"/>
    <w:rsid w:val="008670BE"/>
    <w:rsid w:val="00867221"/>
    <w:rsid w:val="00867240"/>
    <w:rsid w:val="008674FD"/>
    <w:rsid w:val="00870F8C"/>
    <w:rsid w:val="00871FF5"/>
    <w:rsid w:val="008722E2"/>
    <w:rsid w:val="00872738"/>
    <w:rsid w:val="00872B5C"/>
    <w:rsid w:val="008740D3"/>
    <w:rsid w:val="008741F6"/>
    <w:rsid w:val="008749EC"/>
    <w:rsid w:val="00875049"/>
    <w:rsid w:val="008758C4"/>
    <w:rsid w:val="008763AF"/>
    <w:rsid w:val="008767AF"/>
    <w:rsid w:val="00876BE5"/>
    <w:rsid w:val="00876FDD"/>
    <w:rsid w:val="008772CC"/>
    <w:rsid w:val="008772F7"/>
    <w:rsid w:val="008779BE"/>
    <w:rsid w:val="0088016B"/>
    <w:rsid w:val="00880A08"/>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859"/>
    <w:rsid w:val="00886D9D"/>
    <w:rsid w:val="00886F05"/>
    <w:rsid w:val="008878A7"/>
    <w:rsid w:val="00890244"/>
    <w:rsid w:val="0089078C"/>
    <w:rsid w:val="00890CC7"/>
    <w:rsid w:val="008915AA"/>
    <w:rsid w:val="00892285"/>
    <w:rsid w:val="00892534"/>
    <w:rsid w:val="0089275F"/>
    <w:rsid w:val="008927B6"/>
    <w:rsid w:val="008936F0"/>
    <w:rsid w:val="0089374F"/>
    <w:rsid w:val="00893B7E"/>
    <w:rsid w:val="00893D2D"/>
    <w:rsid w:val="00894C5A"/>
    <w:rsid w:val="008950CE"/>
    <w:rsid w:val="008956CF"/>
    <w:rsid w:val="00895834"/>
    <w:rsid w:val="00895AF5"/>
    <w:rsid w:val="00895D12"/>
    <w:rsid w:val="00895EDC"/>
    <w:rsid w:val="0089601D"/>
    <w:rsid w:val="008965BF"/>
    <w:rsid w:val="00896639"/>
    <w:rsid w:val="0089670E"/>
    <w:rsid w:val="008967A3"/>
    <w:rsid w:val="00896946"/>
    <w:rsid w:val="00896DDE"/>
    <w:rsid w:val="008970B2"/>
    <w:rsid w:val="00897F99"/>
    <w:rsid w:val="008A02CF"/>
    <w:rsid w:val="008A06C6"/>
    <w:rsid w:val="008A120E"/>
    <w:rsid w:val="008A1217"/>
    <w:rsid w:val="008A167A"/>
    <w:rsid w:val="008A170B"/>
    <w:rsid w:val="008A1F65"/>
    <w:rsid w:val="008A272D"/>
    <w:rsid w:val="008A35F8"/>
    <w:rsid w:val="008A3647"/>
    <w:rsid w:val="008A385E"/>
    <w:rsid w:val="008A38BC"/>
    <w:rsid w:val="008A3D1F"/>
    <w:rsid w:val="008A4090"/>
    <w:rsid w:val="008A59F4"/>
    <w:rsid w:val="008A5E71"/>
    <w:rsid w:val="008A5EDC"/>
    <w:rsid w:val="008A6203"/>
    <w:rsid w:val="008A68D2"/>
    <w:rsid w:val="008A6D7C"/>
    <w:rsid w:val="008A78E3"/>
    <w:rsid w:val="008A7E74"/>
    <w:rsid w:val="008A7FE8"/>
    <w:rsid w:val="008B0185"/>
    <w:rsid w:val="008B068E"/>
    <w:rsid w:val="008B095E"/>
    <w:rsid w:val="008B137F"/>
    <w:rsid w:val="008B1587"/>
    <w:rsid w:val="008B1FC6"/>
    <w:rsid w:val="008B2285"/>
    <w:rsid w:val="008B2822"/>
    <w:rsid w:val="008B2CB2"/>
    <w:rsid w:val="008B3631"/>
    <w:rsid w:val="008B3B0C"/>
    <w:rsid w:val="008B3B7E"/>
    <w:rsid w:val="008B3E48"/>
    <w:rsid w:val="008B432A"/>
    <w:rsid w:val="008B4550"/>
    <w:rsid w:val="008B47AA"/>
    <w:rsid w:val="008B48C4"/>
    <w:rsid w:val="008B5C84"/>
    <w:rsid w:val="008B5C99"/>
    <w:rsid w:val="008B66C9"/>
    <w:rsid w:val="008B730A"/>
    <w:rsid w:val="008C05E2"/>
    <w:rsid w:val="008C0611"/>
    <w:rsid w:val="008C0832"/>
    <w:rsid w:val="008C0854"/>
    <w:rsid w:val="008C0889"/>
    <w:rsid w:val="008C09FD"/>
    <w:rsid w:val="008C1391"/>
    <w:rsid w:val="008C174B"/>
    <w:rsid w:val="008C1ED7"/>
    <w:rsid w:val="008C21EA"/>
    <w:rsid w:val="008C2234"/>
    <w:rsid w:val="008C2496"/>
    <w:rsid w:val="008C2666"/>
    <w:rsid w:val="008C26A6"/>
    <w:rsid w:val="008C2BA5"/>
    <w:rsid w:val="008C2E40"/>
    <w:rsid w:val="008C3E16"/>
    <w:rsid w:val="008C4350"/>
    <w:rsid w:val="008C468A"/>
    <w:rsid w:val="008C50D5"/>
    <w:rsid w:val="008C50D8"/>
    <w:rsid w:val="008C5613"/>
    <w:rsid w:val="008C5A35"/>
    <w:rsid w:val="008C5CA1"/>
    <w:rsid w:val="008C5F2B"/>
    <w:rsid w:val="008C6170"/>
    <w:rsid w:val="008C688F"/>
    <w:rsid w:val="008C6C13"/>
    <w:rsid w:val="008C7681"/>
    <w:rsid w:val="008C77CF"/>
    <w:rsid w:val="008C77F1"/>
    <w:rsid w:val="008C79E8"/>
    <w:rsid w:val="008C7C14"/>
    <w:rsid w:val="008C7CB1"/>
    <w:rsid w:val="008D015A"/>
    <w:rsid w:val="008D0B46"/>
    <w:rsid w:val="008D0C7A"/>
    <w:rsid w:val="008D0CE5"/>
    <w:rsid w:val="008D10EA"/>
    <w:rsid w:val="008D1499"/>
    <w:rsid w:val="008D14E4"/>
    <w:rsid w:val="008D1901"/>
    <w:rsid w:val="008D22E1"/>
    <w:rsid w:val="008D26D1"/>
    <w:rsid w:val="008D28B6"/>
    <w:rsid w:val="008D2F16"/>
    <w:rsid w:val="008D2F1C"/>
    <w:rsid w:val="008D3509"/>
    <w:rsid w:val="008D3C00"/>
    <w:rsid w:val="008D401D"/>
    <w:rsid w:val="008D45F7"/>
    <w:rsid w:val="008D4771"/>
    <w:rsid w:val="008D5154"/>
    <w:rsid w:val="008D582C"/>
    <w:rsid w:val="008D5841"/>
    <w:rsid w:val="008D585F"/>
    <w:rsid w:val="008D593A"/>
    <w:rsid w:val="008D5A6A"/>
    <w:rsid w:val="008D6474"/>
    <w:rsid w:val="008D674F"/>
    <w:rsid w:val="008D6C4B"/>
    <w:rsid w:val="008D6D6E"/>
    <w:rsid w:val="008D72F2"/>
    <w:rsid w:val="008D7639"/>
    <w:rsid w:val="008D7880"/>
    <w:rsid w:val="008E0E66"/>
    <w:rsid w:val="008E1D2D"/>
    <w:rsid w:val="008E2441"/>
    <w:rsid w:val="008E4375"/>
    <w:rsid w:val="008E448A"/>
    <w:rsid w:val="008E47F5"/>
    <w:rsid w:val="008E4B62"/>
    <w:rsid w:val="008E4CC6"/>
    <w:rsid w:val="008E50CD"/>
    <w:rsid w:val="008E53AF"/>
    <w:rsid w:val="008E587C"/>
    <w:rsid w:val="008E5979"/>
    <w:rsid w:val="008E5C57"/>
    <w:rsid w:val="008E7AE1"/>
    <w:rsid w:val="008F0110"/>
    <w:rsid w:val="008F12D9"/>
    <w:rsid w:val="008F1542"/>
    <w:rsid w:val="008F1899"/>
    <w:rsid w:val="008F18B5"/>
    <w:rsid w:val="008F1E9B"/>
    <w:rsid w:val="008F206D"/>
    <w:rsid w:val="008F291E"/>
    <w:rsid w:val="008F295E"/>
    <w:rsid w:val="008F29ED"/>
    <w:rsid w:val="008F34CD"/>
    <w:rsid w:val="008F3FC9"/>
    <w:rsid w:val="008F41C2"/>
    <w:rsid w:val="008F46DE"/>
    <w:rsid w:val="008F4CC4"/>
    <w:rsid w:val="008F5147"/>
    <w:rsid w:val="008F51DA"/>
    <w:rsid w:val="008F68EE"/>
    <w:rsid w:val="008F6E86"/>
    <w:rsid w:val="008F7BBB"/>
    <w:rsid w:val="008F7DF2"/>
    <w:rsid w:val="0090050C"/>
    <w:rsid w:val="0090093C"/>
    <w:rsid w:val="009012E3"/>
    <w:rsid w:val="009016CD"/>
    <w:rsid w:val="00901E69"/>
    <w:rsid w:val="009020AC"/>
    <w:rsid w:val="00902EEA"/>
    <w:rsid w:val="009030F7"/>
    <w:rsid w:val="009032A0"/>
    <w:rsid w:val="009038CF"/>
    <w:rsid w:val="00903CE1"/>
    <w:rsid w:val="0090407B"/>
    <w:rsid w:val="00904F6A"/>
    <w:rsid w:val="00905E1B"/>
    <w:rsid w:val="009060D8"/>
    <w:rsid w:val="009063A2"/>
    <w:rsid w:val="009065D8"/>
    <w:rsid w:val="00906748"/>
    <w:rsid w:val="00906E43"/>
    <w:rsid w:val="00907131"/>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B1D"/>
    <w:rsid w:val="00913CB7"/>
    <w:rsid w:val="00913EA0"/>
    <w:rsid w:val="0091428F"/>
    <w:rsid w:val="00914790"/>
    <w:rsid w:val="009149D4"/>
    <w:rsid w:val="009155FD"/>
    <w:rsid w:val="00915CE1"/>
    <w:rsid w:val="00915DF3"/>
    <w:rsid w:val="0091642F"/>
    <w:rsid w:val="009164AF"/>
    <w:rsid w:val="0091664E"/>
    <w:rsid w:val="00916F29"/>
    <w:rsid w:val="0091720F"/>
    <w:rsid w:val="00917F83"/>
    <w:rsid w:val="0092009E"/>
    <w:rsid w:val="009204F0"/>
    <w:rsid w:val="00920AD0"/>
    <w:rsid w:val="00920D38"/>
    <w:rsid w:val="00921AF0"/>
    <w:rsid w:val="00921E19"/>
    <w:rsid w:val="00922059"/>
    <w:rsid w:val="0092274A"/>
    <w:rsid w:val="00922ACC"/>
    <w:rsid w:val="00922C35"/>
    <w:rsid w:val="00923889"/>
    <w:rsid w:val="00923FE6"/>
    <w:rsid w:val="009240A6"/>
    <w:rsid w:val="009240C2"/>
    <w:rsid w:val="00924391"/>
    <w:rsid w:val="0092475A"/>
    <w:rsid w:val="009249E3"/>
    <w:rsid w:val="00924B77"/>
    <w:rsid w:val="00924BB0"/>
    <w:rsid w:val="00924E2C"/>
    <w:rsid w:val="00925164"/>
    <w:rsid w:val="009251B6"/>
    <w:rsid w:val="009255EB"/>
    <w:rsid w:val="009256E7"/>
    <w:rsid w:val="00925B59"/>
    <w:rsid w:val="00926291"/>
    <w:rsid w:val="0092644F"/>
    <w:rsid w:val="009269C8"/>
    <w:rsid w:val="00927505"/>
    <w:rsid w:val="00927B39"/>
    <w:rsid w:val="00930127"/>
    <w:rsid w:val="0093062B"/>
    <w:rsid w:val="009317FE"/>
    <w:rsid w:val="00931D97"/>
    <w:rsid w:val="009325A5"/>
    <w:rsid w:val="00932736"/>
    <w:rsid w:val="00932827"/>
    <w:rsid w:val="009328B6"/>
    <w:rsid w:val="00932A7F"/>
    <w:rsid w:val="00932DCA"/>
    <w:rsid w:val="00933253"/>
    <w:rsid w:val="00933B08"/>
    <w:rsid w:val="00933E0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37F3D"/>
    <w:rsid w:val="00940982"/>
    <w:rsid w:val="00940EBD"/>
    <w:rsid w:val="00941394"/>
    <w:rsid w:val="00941551"/>
    <w:rsid w:val="0094175A"/>
    <w:rsid w:val="009417D9"/>
    <w:rsid w:val="00943209"/>
    <w:rsid w:val="0094370F"/>
    <w:rsid w:val="00943905"/>
    <w:rsid w:val="00944CA8"/>
    <w:rsid w:val="00944F86"/>
    <w:rsid w:val="009458DA"/>
    <w:rsid w:val="00945BD5"/>
    <w:rsid w:val="0094604C"/>
    <w:rsid w:val="00946B81"/>
    <w:rsid w:val="00946DA0"/>
    <w:rsid w:val="00946F1C"/>
    <w:rsid w:val="0094734F"/>
    <w:rsid w:val="00947734"/>
    <w:rsid w:val="00950547"/>
    <w:rsid w:val="00950B9F"/>
    <w:rsid w:val="00950C32"/>
    <w:rsid w:val="00950EFD"/>
    <w:rsid w:val="0095377F"/>
    <w:rsid w:val="00953E32"/>
    <w:rsid w:val="0095450E"/>
    <w:rsid w:val="00954569"/>
    <w:rsid w:val="00954A71"/>
    <w:rsid w:val="009559DF"/>
    <w:rsid w:val="00955D63"/>
    <w:rsid w:val="0095669C"/>
    <w:rsid w:val="009566A1"/>
    <w:rsid w:val="00956D66"/>
    <w:rsid w:val="009571A7"/>
    <w:rsid w:val="00957B0C"/>
    <w:rsid w:val="00957B9C"/>
    <w:rsid w:val="009605AC"/>
    <w:rsid w:val="00960BA9"/>
    <w:rsid w:val="0096149F"/>
    <w:rsid w:val="00962330"/>
    <w:rsid w:val="009624C6"/>
    <w:rsid w:val="0096299C"/>
    <w:rsid w:val="00962CF4"/>
    <w:rsid w:val="00962DE1"/>
    <w:rsid w:val="00962E3A"/>
    <w:rsid w:val="00962EFE"/>
    <w:rsid w:val="00962F8A"/>
    <w:rsid w:val="0096313A"/>
    <w:rsid w:val="009635EE"/>
    <w:rsid w:val="009636A1"/>
    <w:rsid w:val="009639AA"/>
    <w:rsid w:val="009639D5"/>
    <w:rsid w:val="009647C6"/>
    <w:rsid w:val="00964900"/>
    <w:rsid w:val="00965303"/>
    <w:rsid w:val="009660DA"/>
    <w:rsid w:val="00966121"/>
    <w:rsid w:val="009662FE"/>
    <w:rsid w:val="00966DCF"/>
    <w:rsid w:val="00967175"/>
    <w:rsid w:val="009707F7"/>
    <w:rsid w:val="00970836"/>
    <w:rsid w:val="009708ED"/>
    <w:rsid w:val="00970F48"/>
    <w:rsid w:val="00971880"/>
    <w:rsid w:val="00971E4F"/>
    <w:rsid w:val="0097226B"/>
    <w:rsid w:val="00972A88"/>
    <w:rsid w:val="0097349F"/>
    <w:rsid w:val="0097392F"/>
    <w:rsid w:val="0097397E"/>
    <w:rsid w:val="00974517"/>
    <w:rsid w:val="00974C60"/>
    <w:rsid w:val="0097552A"/>
    <w:rsid w:val="009756B9"/>
    <w:rsid w:val="0097583A"/>
    <w:rsid w:val="00975FFC"/>
    <w:rsid w:val="00976155"/>
    <w:rsid w:val="00976374"/>
    <w:rsid w:val="00976CBE"/>
    <w:rsid w:val="009774AE"/>
    <w:rsid w:val="00977507"/>
    <w:rsid w:val="0097760D"/>
    <w:rsid w:val="00977748"/>
    <w:rsid w:val="00977E53"/>
    <w:rsid w:val="0098128A"/>
    <w:rsid w:val="009813CF"/>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86F1F"/>
    <w:rsid w:val="00990370"/>
    <w:rsid w:val="009909E5"/>
    <w:rsid w:val="00990D06"/>
    <w:rsid w:val="009910C2"/>
    <w:rsid w:val="00991861"/>
    <w:rsid w:val="009919CE"/>
    <w:rsid w:val="0099278E"/>
    <w:rsid w:val="009929D5"/>
    <w:rsid w:val="00992C39"/>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1D76"/>
    <w:rsid w:val="009A2219"/>
    <w:rsid w:val="009A2326"/>
    <w:rsid w:val="009A2423"/>
    <w:rsid w:val="009A2F5E"/>
    <w:rsid w:val="009A38EA"/>
    <w:rsid w:val="009A3C69"/>
    <w:rsid w:val="009A3C7D"/>
    <w:rsid w:val="009A48FD"/>
    <w:rsid w:val="009A4E4B"/>
    <w:rsid w:val="009A5B21"/>
    <w:rsid w:val="009A5BC2"/>
    <w:rsid w:val="009A5F82"/>
    <w:rsid w:val="009A6D25"/>
    <w:rsid w:val="009A7506"/>
    <w:rsid w:val="009A7533"/>
    <w:rsid w:val="009A7BC5"/>
    <w:rsid w:val="009B06AA"/>
    <w:rsid w:val="009B14E8"/>
    <w:rsid w:val="009B1EA2"/>
    <w:rsid w:val="009B2284"/>
    <w:rsid w:val="009B2292"/>
    <w:rsid w:val="009B27AF"/>
    <w:rsid w:val="009B299D"/>
    <w:rsid w:val="009B3007"/>
    <w:rsid w:val="009B31B5"/>
    <w:rsid w:val="009B33E4"/>
    <w:rsid w:val="009B3D93"/>
    <w:rsid w:val="009B41D2"/>
    <w:rsid w:val="009B52A5"/>
    <w:rsid w:val="009B6A18"/>
    <w:rsid w:val="009B6A46"/>
    <w:rsid w:val="009B6A90"/>
    <w:rsid w:val="009B6CAD"/>
    <w:rsid w:val="009B70DA"/>
    <w:rsid w:val="009B73F6"/>
    <w:rsid w:val="009B7712"/>
    <w:rsid w:val="009B7B5B"/>
    <w:rsid w:val="009B7BFA"/>
    <w:rsid w:val="009B7FF5"/>
    <w:rsid w:val="009C0198"/>
    <w:rsid w:val="009C02A9"/>
    <w:rsid w:val="009C0BEB"/>
    <w:rsid w:val="009C102A"/>
    <w:rsid w:val="009C13BF"/>
    <w:rsid w:val="009C1C4B"/>
    <w:rsid w:val="009C2343"/>
    <w:rsid w:val="009C3A12"/>
    <w:rsid w:val="009C4833"/>
    <w:rsid w:val="009C53D8"/>
    <w:rsid w:val="009C5929"/>
    <w:rsid w:val="009C64AD"/>
    <w:rsid w:val="009C65ED"/>
    <w:rsid w:val="009C6C52"/>
    <w:rsid w:val="009C710B"/>
    <w:rsid w:val="009C750B"/>
    <w:rsid w:val="009C7568"/>
    <w:rsid w:val="009D02E6"/>
    <w:rsid w:val="009D07ED"/>
    <w:rsid w:val="009D09ED"/>
    <w:rsid w:val="009D1709"/>
    <w:rsid w:val="009D2112"/>
    <w:rsid w:val="009D299E"/>
    <w:rsid w:val="009D3464"/>
    <w:rsid w:val="009D3CD6"/>
    <w:rsid w:val="009D3D5A"/>
    <w:rsid w:val="009D4190"/>
    <w:rsid w:val="009D41CE"/>
    <w:rsid w:val="009D4C1D"/>
    <w:rsid w:val="009D545D"/>
    <w:rsid w:val="009D6130"/>
    <w:rsid w:val="009D63F8"/>
    <w:rsid w:val="009D6CE6"/>
    <w:rsid w:val="009D6D89"/>
    <w:rsid w:val="009D6EE1"/>
    <w:rsid w:val="009D72F5"/>
    <w:rsid w:val="009D741F"/>
    <w:rsid w:val="009D7A65"/>
    <w:rsid w:val="009D7D1F"/>
    <w:rsid w:val="009E01DE"/>
    <w:rsid w:val="009E0436"/>
    <w:rsid w:val="009E0882"/>
    <w:rsid w:val="009E0E0A"/>
    <w:rsid w:val="009E164A"/>
    <w:rsid w:val="009E27DF"/>
    <w:rsid w:val="009E3383"/>
    <w:rsid w:val="009E409D"/>
    <w:rsid w:val="009E412B"/>
    <w:rsid w:val="009E5947"/>
    <w:rsid w:val="009E6F54"/>
    <w:rsid w:val="009E75AF"/>
    <w:rsid w:val="009F0AEB"/>
    <w:rsid w:val="009F1897"/>
    <w:rsid w:val="009F1C7C"/>
    <w:rsid w:val="009F1EAD"/>
    <w:rsid w:val="009F2561"/>
    <w:rsid w:val="009F2635"/>
    <w:rsid w:val="009F2AE7"/>
    <w:rsid w:val="009F2AF8"/>
    <w:rsid w:val="009F31D5"/>
    <w:rsid w:val="009F32D0"/>
    <w:rsid w:val="009F3611"/>
    <w:rsid w:val="009F3C90"/>
    <w:rsid w:val="009F4659"/>
    <w:rsid w:val="009F55CE"/>
    <w:rsid w:val="009F5679"/>
    <w:rsid w:val="009F57B7"/>
    <w:rsid w:val="009F59D7"/>
    <w:rsid w:val="009F65E2"/>
    <w:rsid w:val="009F66B2"/>
    <w:rsid w:val="009F6A1E"/>
    <w:rsid w:val="009F6D15"/>
    <w:rsid w:val="009F6DD3"/>
    <w:rsid w:val="009F6F4F"/>
    <w:rsid w:val="009F7203"/>
    <w:rsid w:val="009F7692"/>
    <w:rsid w:val="009F794D"/>
    <w:rsid w:val="009F7FBC"/>
    <w:rsid w:val="00A000E8"/>
    <w:rsid w:val="00A00A56"/>
    <w:rsid w:val="00A01C2C"/>
    <w:rsid w:val="00A01D5F"/>
    <w:rsid w:val="00A020CF"/>
    <w:rsid w:val="00A02282"/>
    <w:rsid w:val="00A03413"/>
    <w:rsid w:val="00A035C1"/>
    <w:rsid w:val="00A036D8"/>
    <w:rsid w:val="00A03B0C"/>
    <w:rsid w:val="00A03D09"/>
    <w:rsid w:val="00A03FF0"/>
    <w:rsid w:val="00A04632"/>
    <w:rsid w:val="00A04975"/>
    <w:rsid w:val="00A04B4F"/>
    <w:rsid w:val="00A052CB"/>
    <w:rsid w:val="00A05B25"/>
    <w:rsid w:val="00A061EC"/>
    <w:rsid w:val="00A101F5"/>
    <w:rsid w:val="00A1057E"/>
    <w:rsid w:val="00A108AA"/>
    <w:rsid w:val="00A10E29"/>
    <w:rsid w:val="00A1149F"/>
    <w:rsid w:val="00A117A7"/>
    <w:rsid w:val="00A11F56"/>
    <w:rsid w:val="00A120FA"/>
    <w:rsid w:val="00A12C2A"/>
    <w:rsid w:val="00A1327E"/>
    <w:rsid w:val="00A134CB"/>
    <w:rsid w:val="00A13D96"/>
    <w:rsid w:val="00A13F7C"/>
    <w:rsid w:val="00A1405E"/>
    <w:rsid w:val="00A142B8"/>
    <w:rsid w:val="00A1472F"/>
    <w:rsid w:val="00A15095"/>
    <w:rsid w:val="00A160E0"/>
    <w:rsid w:val="00A16D73"/>
    <w:rsid w:val="00A16F07"/>
    <w:rsid w:val="00A175C2"/>
    <w:rsid w:val="00A17B5C"/>
    <w:rsid w:val="00A17F61"/>
    <w:rsid w:val="00A20563"/>
    <w:rsid w:val="00A20793"/>
    <w:rsid w:val="00A21754"/>
    <w:rsid w:val="00A223B0"/>
    <w:rsid w:val="00A224A1"/>
    <w:rsid w:val="00A2358B"/>
    <w:rsid w:val="00A23B63"/>
    <w:rsid w:val="00A23D4C"/>
    <w:rsid w:val="00A23E5A"/>
    <w:rsid w:val="00A23FBD"/>
    <w:rsid w:val="00A24AF7"/>
    <w:rsid w:val="00A24BA4"/>
    <w:rsid w:val="00A24E35"/>
    <w:rsid w:val="00A252FC"/>
    <w:rsid w:val="00A25ABE"/>
    <w:rsid w:val="00A25D30"/>
    <w:rsid w:val="00A26483"/>
    <w:rsid w:val="00A2658E"/>
    <w:rsid w:val="00A27171"/>
    <w:rsid w:val="00A27191"/>
    <w:rsid w:val="00A2726C"/>
    <w:rsid w:val="00A272ED"/>
    <w:rsid w:val="00A27DBC"/>
    <w:rsid w:val="00A30C00"/>
    <w:rsid w:val="00A316EB"/>
    <w:rsid w:val="00A32028"/>
    <w:rsid w:val="00A325E0"/>
    <w:rsid w:val="00A334A9"/>
    <w:rsid w:val="00A335E6"/>
    <w:rsid w:val="00A33705"/>
    <w:rsid w:val="00A338FA"/>
    <w:rsid w:val="00A347D2"/>
    <w:rsid w:val="00A34A9C"/>
    <w:rsid w:val="00A35183"/>
    <w:rsid w:val="00A355DF"/>
    <w:rsid w:val="00A35A0A"/>
    <w:rsid w:val="00A36262"/>
    <w:rsid w:val="00A36357"/>
    <w:rsid w:val="00A365B9"/>
    <w:rsid w:val="00A36961"/>
    <w:rsid w:val="00A36BA5"/>
    <w:rsid w:val="00A36BA6"/>
    <w:rsid w:val="00A36E0D"/>
    <w:rsid w:val="00A36F32"/>
    <w:rsid w:val="00A37858"/>
    <w:rsid w:val="00A37913"/>
    <w:rsid w:val="00A37D77"/>
    <w:rsid w:val="00A401F1"/>
    <w:rsid w:val="00A40820"/>
    <w:rsid w:val="00A40831"/>
    <w:rsid w:val="00A4162B"/>
    <w:rsid w:val="00A41DF5"/>
    <w:rsid w:val="00A42C14"/>
    <w:rsid w:val="00A4316B"/>
    <w:rsid w:val="00A4363F"/>
    <w:rsid w:val="00A43D7D"/>
    <w:rsid w:val="00A4417B"/>
    <w:rsid w:val="00A4485A"/>
    <w:rsid w:val="00A44E87"/>
    <w:rsid w:val="00A45229"/>
    <w:rsid w:val="00A4524F"/>
    <w:rsid w:val="00A45495"/>
    <w:rsid w:val="00A462CE"/>
    <w:rsid w:val="00A46848"/>
    <w:rsid w:val="00A46AE0"/>
    <w:rsid w:val="00A470ED"/>
    <w:rsid w:val="00A477F0"/>
    <w:rsid w:val="00A47ABE"/>
    <w:rsid w:val="00A5055F"/>
    <w:rsid w:val="00A50704"/>
    <w:rsid w:val="00A50767"/>
    <w:rsid w:val="00A50ADC"/>
    <w:rsid w:val="00A51075"/>
    <w:rsid w:val="00A51558"/>
    <w:rsid w:val="00A51748"/>
    <w:rsid w:val="00A51A50"/>
    <w:rsid w:val="00A51AC6"/>
    <w:rsid w:val="00A51AEB"/>
    <w:rsid w:val="00A520C9"/>
    <w:rsid w:val="00A523A7"/>
    <w:rsid w:val="00A52A08"/>
    <w:rsid w:val="00A52D6D"/>
    <w:rsid w:val="00A52FCA"/>
    <w:rsid w:val="00A53187"/>
    <w:rsid w:val="00A53D33"/>
    <w:rsid w:val="00A53D9D"/>
    <w:rsid w:val="00A543F1"/>
    <w:rsid w:val="00A54B0A"/>
    <w:rsid w:val="00A558F7"/>
    <w:rsid w:val="00A56680"/>
    <w:rsid w:val="00A566C9"/>
    <w:rsid w:val="00A5738E"/>
    <w:rsid w:val="00A57D3E"/>
    <w:rsid w:val="00A607B8"/>
    <w:rsid w:val="00A613AB"/>
    <w:rsid w:val="00A6181D"/>
    <w:rsid w:val="00A61FDF"/>
    <w:rsid w:val="00A63AAD"/>
    <w:rsid w:val="00A63AC8"/>
    <w:rsid w:val="00A63FD4"/>
    <w:rsid w:val="00A64C3E"/>
    <w:rsid w:val="00A65442"/>
    <w:rsid w:val="00A66978"/>
    <w:rsid w:val="00A66A28"/>
    <w:rsid w:val="00A66D2E"/>
    <w:rsid w:val="00A66E47"/>
    <w:rsid w:val="00A66E79"/>
    <w:rsid w:val="00A674A9"/>
    <w:rsid w:val="00A67592"/>
    <w:rsid w:val="00A67AA9"/>
    <w:rsid w:val="00A67B47"/>
    <w:rsid w:val="00A67D5A"/>
    <w:rsid w:val="00A67E5F"/>
    <w:rsid w:val="00A701A1"/>
    <w:rsid w:val="00A70BEB"/>
    <w:rsid w:val="00A71C80"/>
    <w:rsid w:val="00A7270B"/>
    <w:rsid w:val="00A72998"/>
    <w:rsid w:val="00A7323D"/>
    <w:rsid w:val="00A732A5"/>
    <w:rsid w:val="00A74C0A"/>
    <w:rsid w:val="00A74C0B"/>
    <w:rsid w:val="00A754CB"/>
    <w:rsid w:val="00A7572C"/>
    <w:rsid w:val="00A75E5D"/>
    <w:rsid w:val="00A76BC1"/>
    <w:rsid w:val="00A7736A"/>
    <w:rsid w:val="00A77374"/>
    <w:rsid w:val="00A77381"/>
    <w:rsid w:val="00A7759E"/>
    <w:rsid w:val="00A8005D"/>
    <w:rsid w:val="00A800D5"/>
    <w:rsid w:val="00A8025B"/>
    <w:rsid w:val="00A80934"/>
    <w:rsid w:val="00A80B52"/>
    <w:rsid w:val="00A80C83"/>
    <w:rsid w:val="00A813DE"/>
    <w:rsid w:val="00A81AC9"/>
    <w:rsid w:val="00A82251"/>
    <w:rsid w:val="00A8284F"/>
    <w:rsid w:val="00A828A4"/>
    <w:rsid w:val="00A82B0F"/>
    <w:rsid w:val="00A8359C"/>
    <w:rsid w:val="00A839ED"/>
    <w:rsid w:val="00A842C0"/>
    <w:rsid w:val="00A84736"/>
    <w:rsid w:val="00A84A62"/>
    <w:rsid w:val="00A84D6B"/>
    <w:rsid w:val="00A84E33"/>
    <w:rsid w:val="00A84E3D"/>
    <w:rsid w:val="00A84F6B"/>
    <w:rsid w:val="00A853B8"/>
    <w:rsid w:val="00A85882"/>
    <w:rsid w:val="00A858AF"/>
    <w:rsid w:val="00A859A4"/>
    <w:rsid w:val="00A85ADC"/>
    <w:rsid w:val="00A86368"/>
    <w:rsid w:val="00A8636A"/>
    <w:rsid w:val="00A86C40"/>
    <w:rsid w:val="00A86D9F"/>
    <w:rsid w:val="00A87E82"/>
    <w:rsid w:val="00A90699"/>
    <w:rsid w:val="00A91195"/>
    <w:rsid w:val="00A91445"/>
    <w:rsid w:val="00A9164A"/>
    <w:rsid w:val="00A91FEA"/>
    <w:rsid w:val="00A9226B"/>
    <w:rsid w:val="00A92689"/>
    <w:rsid w:val="00A92BD4"/>
    <w:rsid w:val="00A92E44"/>
    <w:rsid w:val="00A93EA3"/>
    <w:rsid w:val="00A953DD"/>
    <w:rsid w:val="00A955DD"/>
    <w:rsid w:val="00A95759"/>
    <w:rsid w:val="00A9592C"/>
    <w:rsid w:val="00A959A3"/>
    <w:rsid w:val="00A95B67"/>
    <w:rsid w:val="00A9641C"/>
    <w:rsid w:val="00A96585"/>
    <w:rsid w:val="00A965B0"/>
    <w:rsid w:val="00A96BE4"/>
    <w:rsid w:val="00A9709E"/>
    <w:rsid w:val="00A97231"/>
    <w:rsid w:val="00A97EFA"/>
    <w:rsid w:val="00AA090A"/>
    <w:rsid w:val="00AA0A7F"/>
    <w:rsid w:val="00AA0C57"/>
    <w:rsid w:val="00AA0D25"/>
    <w:rsid w:val="00AA0E51"/>
    <w:rsid w:val="00AA0ECA"/>
    <w:rsid w:val="00AA122B"/>
    <w:rsid w:val="00AA151F"/>
    <w:rsid w:val="00AA283D"/>
    <w:rsid w:val="00AA2E37"/>
    <w:rsid w:val="00AA3146"/>
    <w:rsid w:val="00AA317E"/>
    <w:rsid w:val="00AA468F"/>
    <w:rsid w:val="00AA4739"/>
    <w:rsid w:val="00AA4A37"/>
    <w:rsid w:val="00AA4B28"/>
    <w:rsid w:val="00AA4E04"/>
    <w:rsid w:val="00AA5496"/>
    <w:rsid w:val="00AA6C56"/>
    <w:rsid w:val="00AA6F60"/>
    <w:rsid w:val="00AA7180"/>
    <w:rsid w:val="00AA7BB0"/>
    <w:rsid w:val="00AA7D2C"/>
    <w:rsid w:val="00AA7EB0"/>
    <w:rsid w:val="00AB01B0"/>
    <w:rsid w:val="00AB027F"/>
    <w:rsid w:val="00AB06FB"/>
    <w:rsid w:val="00AB0D4E"/>
    <w:rsid w:val="00AB16EB"/>
    <w:rsid w:val="00AB1707"/>
    <w:rsid w:val="00AB1E4C"/>
    <w:rsid w:val="00AB2B44"/>
    <w:rsid w:val="00AB3268"/>
    <w:rsid w:val="00AB3468"/>
    <w:rsid w:val="00AB3588"/>
    <w:rsid w:val="00AB4094"/>
    <w:rsid w:val="00AB413F"/>
    <w:rsid w:val="00AB4398"/>
    <w:rsid w:val="00AB4C95"/>
    <w:rsid w:val="00AB6060"/>
    <w:rsid w:val="00AB678A"/>
    <w:rsid w:val="00AB7193"/>
    <w:rsid w:val="00AB7898"/>
    <w:rsid w:val="00AB7B01"/>
    <w:rsid w:val="00AB7B9F"/>
    <w:rsid w:val="00AB7C17"/>
    <w:rsid w:val="00AC00D9"/>
    <w:rsid w:val="00AC0632"/>
    <w:rsid w:val="00AC0C06"/>
    <w:rsid w:val="00AC1090"/>
    <w:rsid w:val="00AC10D8"/>
    <w:rsid w:val="00AC29BC"/>
    <w:rsid w:val="00AC3783"/>
    <w:rsid w:val="00AC3CE1"/>
    <w:rsid w:val="00AC3CF5"/>
    <w:rsid w:val="00AC3D74"/>
    <w:rsid w:val="00AC4024"/>
    <w:rsid w:val="00AC429F"/>
    <w:rsid w:val="00AC4BA3"/>
    <w:rsid w:val="00AC4C64"/>
    <w:rsid w:val="00AC4E4D"/>
    <w:rsid w:val="00AC577E"/>
    <w:rsid w:val="00AC6E3A"/>
    <w:rsid w:val="00AC72FB"/>
    <w:rsid w:val="00AC75A6"/>
    <w:rsid w:val="00AC776F"/>
    <w:rsid w:val="00AC78F7"/>
    <w:rsid w:val="00AC7C9F"/>
    <w:rsid w:val="00AC7D14"/>
    <w:rsid w:val="00AC7F42"/>
    <w:rsid w:val="00AD036B"/>
    <w:rsid w:val="00AD0871"/>
    <w:rsid w:val="00AD1868"/>
    <w:rsid w:val="00AD1AF7"/>
    <w:rsid w:val="00AD1BB3"/>
    <w:rsid w:val="00AD20BE"/>
    <w:rsid w:val="00AD265A"/>
    <w:rsid w:val="00AD294E"/>
    <w:rsid w:val="00AD2963"/>
    <w:rsid w:val="00AD2EF8"/>
    <w:rsid w:val="00AD3481"/>
    <w:rsid w:val="00AD3974"/>
    <w:rsid w:val="00AD3995"/>
    <w:rsid w:val="00AD3A0C"/>
    <w:rsid w:val="00AD49B5"/>
    <w:rsid w:val="00AD49C5"/>
    <w:rsid w:val="00AD588B"/>
    <w:rsid w:val="00AD5D6F"/>
    <w:rsid w:val="00AD60F0"/>
    <w:rsid w:val="00AD640A"/>
    <w:rsid w:val="00AD64EC"/>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71D"/>
    <w:rsid w:val="00AE2913"/>
    <w:rsid w:val="00AE2C20"/>
    <w:rsid w:val="00AE2ECB"/>
    <w:rsid w:val="00AE2EF0"/>
    <w:rsid w:val="00AE2F3E"/>
    <w:rsid w:val="00AE32E6"/>
    <w:rsid w:val="00AE3461"/>
    <w:rsid w:val="00AE35CD"/>
    <w:rsid w:val="00AE42AF"/>
    <w:rsid w:val="00AE4770"/>
    <w:rsid w:val="00AE4810"/>
    <w:rsid w:val="00AE4A43"/>
    <w:rsid w:val="00AE54C7"/>
    <w:rsid w:val="00AE5667"/>
    <w:rsid w:val="00AE5D02"/>
    <w:rsid w:val="00AE5F2A"/>
    <w:rsid w:val="00AE600C"/>
    <w:rsid w:val="00AE6160"/>
    <w:rsid w:val="00AE64BF"/>
    <w:rsid w:val="00AE6A74"/>
    <w:rsid w:val="00AE6F28"/>
    <w:rsid w:val="00AE7416"/>
    <w:rsid w:val="00AE7B23"/>
    <w:rsid w:val="00AE7C5A"/>
    <w:rsid w:val="00AE7DBF"/>
    <w:rsid w:val="00AE7DE0"/>
    <w:rsid w:val="00AF0ACA"/>
    <w:rsid w:val="00AF1CD0"/>
    <w:rsid w:val="00AF1E77"/>
    <w:rsid w:val="00AF21A1"/>
    <w:rsid w:val="00AF237C"/>
    <w:rsid w:val="00AF2BA7"/>
    <w:rsid w:val="00AF2CD0"/>
    <w:rsid w:val="00AF32CF"/>
    <w:rsid w:val="00AF3718"/>
    <w:rsid w:val="00AF4F5A"/>
    <w:rsid w:val="00AF50BF"/>
    <w:rsid w:val="00AF53DC"/>
    <w:rsid w:val="00AF55D1"/>
    <w:rsid w:val="00AF5CBE"/>
    <w:rsid w:val="00AF600D"/>
    <w:rsid w:val="00AF6548"/>
    <w:rsid w:val="00AF6C10"/>
    <w:rsid w:val="00AF6D9B"/>
    <w:rsid w:val="00AF77F5"/>
    <w:rsid w:val="00AF7AB8"/>
    <w:rsid w:val="00AF7DCC"/>
    <w:rsid w:val="00B0072B"/>
    <w:rsid w:val="00B00A43"/>
    <w:rsid w:val="00B0104B"/>
    <w:rsid w:val="00B01127"/>
    <w:rsid w:val="00B012CB"/>
    <w:rsid w:val="00B022E2"/>
    <w:rsid w:val="00B023EA"/>
    <w:rsid w:val="00B027C3"/>
    <w:rsid w:val="00B03DA5"/>
    <w:rsid w:val="00B03F86"/>
    <w:rsid w:val="00B04C71"/>
    <w:rsid w:val="00B04D23"/>
    <w:rsid w:val="00B0563D"/>
    <w:rsid w:val="00B05C9B"/>
    <w:rsid w:val="00B05FEE"/>
    <w:rsid w:val="00B060DA"/>
    <w:rsid w:val="00B06283"/>
    <w:rsid w:val="00B06291"/>
    <w:rsid w:val="00B0744A"/>
    <w:rsid w:val="00B079F2"/>
    <w:rsid w:val="00B07C76"/>
    <w:rsid w:val="00B10DAD"/>
    <w:rsid w:val="00B117E5"/>
    <w:rsid w:val="00B11F07"/>
    <w:rsid w:val="00B12058"/>
    <w:rsid w:val="00B125CD"/>
    <w:rsid w:val="00B13002"/>
    <w:rsid w:val="00B13BE9"/>
    <w:rsid w:val="00B13CBA"/>
    <w:rsid w:val="00B16D81"/>
    <w:rsid w:val="00B17018"/>
    <w:rsid w:val="00B178CF"/>
    <w:rsid w:val="00B200BD"/>
    <w:rsid w:val="00B20AB9"/>
    <w:rsid w:val="00B210A8"/>
    <w:rsid w:val="00B2174F"/>
    <w:rsid w:val="00B21EA8"/>
    <w:rsid w:val="00B21F7A"/>
    <w:rsid w:val="00B23445"/>
    <w:rsid w:val="00B23650"/>
    <w:rsid w:val="00B23A7C"/>
    <w:rsid w:val="00B244A1"/>
    <w:rsid w:val="00B247A7"/>
    <w:rsid w:val="00B24D9F"/>
    <w:rsid w:val="00B252C7"/>
    <w:rsid w:val="00B26095"/>
    <w:rsid w:val="00B2634E"/>
    <w:rsid w:val="00B26C81"/>
    <w:rsid w:val="00B276D9"/>
    <w:rsid w:val="00B27BDA"/>
    <w:rsid w:val="00B27EA2"/>
    <w:rsid w:val="00B311C8"/>
    <w:rsid w:val="00B32239"/>
    <w:rsid w:val="00B32287"/>
    <w:rsid w:val="00B325EC"/>
    <w:rsid w:val="00B32B1D"/>
    <w:rsid w:val="00B32EA6"/>
    <w:rsid w:val="00B3428B"/>
    <w:rsid w:val="00B34728"/>
    <w:rsid w:val="00B34A78"/>
    <w:rsid w:val="00B356DE"/>
    <w:rsid w:val="00B35D85"/>
    <w:rsid w:val="00B35F49"/>
    <w:rsid w:val="00B3643E"/>
    <w:rsid w:val="00B364C0"/>
    <w:rsid w:val="00B36810"/>
    <w:rsid w:val="00B36915"/>
    <w:rsid w:val="00B371AB"/>
    <w:rsid w:val="00B3753E"/>
    <w:rsid w:val="00B37A05"/>
    <w:rsid w:val="00B37CDF"/>
    <w:rsid w:val="00B37F62"/>
    <w:rsid w:val="00B37FA7"/>
    <w:rsid w:val="00B40083"/>
    <w:rsid w:val="00B4044B"/>
    <w:rsid w:val="00B40E28"/>
    <w:rsid w:val="00B410CB"/>
    <w:rsid w:val="00B41527"/>
    <w:rsid w:val="00B41591"/>
    <w:rsid w:val="00B418A3"/>
    <w:rsid w:val="00B41DB7"/>
    <w:rsid w:val="00B42170"/>
    <w:rsid w:val="00B423BD"/>
    <w:rsid w:val="00B4242B"/>
    <w:rsid w:val="00B43900"/>
    <w:rsid w:val="00B43E21"/>
    <w:rsid w:val="00B44CCE"/>
    <w:rsid w:val="00B44EA1"/>
    <w:rsid w:val="00B453B6"/>
    <w:rsid w:val="00B458F0"/>
    <w:rsid w:val="00B45981"/>
    <w:rsid w:val="00B45BE8"/>
    <w:rsid w:val="00B45C16"/>
    <w:rsid w:val="00B46158"/>
    <w:rsid w:val="00B46351"/>
    <w:rsid w:val="00B46691"/>
    <w:rsid w:val="00B467C9"/>
    <w:rsid w:val="00B46D19"/>
    <w:rsid w:val="00B46DB2"/>
    <w:rsid w:val="00B46EAC"/>
    <w:rsid w:val="00B4792B"/>
    <w:rsid w:val="00B4797E"/>
    <w:rsid w:val="00B47BC1"/>
    <w:rsid w:val="00B501FC"/>
    <w:rsid w:val="00B509F5"/>
    <w:rsid w:val="00B50A3D"/>
    <w:rsid w:val="00B50DBF"/>
    <w:rsid w:val="00B50E9C"/>
    <w:rsid w:val="00B51B97"/>
    <w:rsid w:val="00B521D5"/>
    <w:rsid w:val="00B523A7"/>
    <w:rsid w:val="00B525F8"/>
    <w:rsid w:val="00B52987"/>
    <w:rsid w:val="00B52B33"/>
    <w:rsid w:val="00B53450"/>
    <w:rsid w:val="00B534C8"/>
    <w:rsid w:val="00B5354E"/>
    <w:rsid w:val="00B53C9E"/>
    <w:rsid w:val="00B53D49"/>
    <w:rsid w:val="00B53FFE"/>
    <w:rsid w:val="00B54B2C"/>
    <w:rsid w:val="00B553FB"/>
    <w:rsid w:val="00B55FBA"/>
    <w:rsid w:val="00B5644A"/>
    <w:rsid w:val="00B5699D"/>
    <w:rsid w:val="00B570F2"/>
    <w:rsid w:val="00B577C3"/>
    <w:rsid w:val="00B57E7C"/>
    <w:rsid w:val="00B6095C"/>
    <w:rsid w:val="00B609B8"/>
    <w:rsid w:val="00B60BF5"/>
    <w:rsid w:val="00B610A3"/>
    <w:rsid w:val="00B612EC"/>
    <w:rsid w:val="00B61DFB"/>
    <w:rsid w:val="00B61FEB"/>
    <w:rsid w:val="00B620D8"/>
    <w:rsid w:val="00B6340B"/>
    <w:rsid w:val="00B63B7C"/>
    <w:rsid w:val="00B646B2"/>
    <w:rsid w:val="00B64969"/>
    <w:rsid w:val="00B64F02"/>
    <w:rsid w:val="00B65B36"/>
    <w:rsid w:val="00B65EDC"/>
    <w:rsid w:val="00B65FA4"/>
    <w:rsid w:val="00B6613F"/>
    <w:rsid w:val="00B663DA"/>
    <w:rsid w:val="00B66458"/>
    <w:rsid w:val="00B67194"/>
    <w:rsid w:val="00B6719B"/>
    <w:rsid w:val="00B67223"/>
    <w:rsid w:val="00B676F1"/>
    <w:rsid w:val="00B67EDC"/>
    <w:rsid w:val="00B7036B"/>
    <w:rsid w:val="00B70F72"/>
    <w:rsid w:val="00B7183D"/>
    <w:rsid w:val="00B71EDC"/>
    <w:rsid w:val="00B7277F"/>
    <w:rsid w:val="00B72A08"/>
    <w:rsid w:val="00B734C5"/>
    <w:rsid w:val="00B7393E"/>
    <w:rsid w:val="00B74384"/>
    <w:rsid w:val="00B74551"/>
    <w:rsid w:val="00B74F41"/>
    <w:rsid w:val="00B75138"/>
    <w:rsid w:val="00B7533C"/>
    <w:rsid w:val="00B75FEB"/>
    <w:rsid w:val="00B76942"/>
    <w:rsid w:val="00B769F4"/>
    <w:rsid w:val="00B76B53"/>
    <w:rsid w:val="00B76D7A"/>
    <w:rsid w:val="00B77049"/>
    <w:rsid w:val="00B77DDD"/>
    <w:rsid w:val="00B77FD6"/>
    <w:rsid w:val="00B80158"/>
    <w:rsid w:val="00B80240"/>
    <w:rsid w:val="00B8052D"/>
    <w:rsid w:val="00B80F9A"/>
    <w:rsid w:val="00B810FC"/>
    <w:rsid w:val="00B81854"/>
    <w:rsid w:val="00B820A6"/>
    <w:rsid w:val="00B83881"/>
    <w:rsid w:val="00B8405E"/>
    <w:rsid w:val="00B8414E"/>
    <w:rsid w:val="00B8458E"/>
    <w:rsid w:val="00B84960"/>
    <w:rsid w:val="00B85313"/>
    <w:rsid w:val="00B855D3"/>
    <w:rsid w:val="00B85F52"/>
    <w:rsid w:val="00B866DB"/>
    <w:rsid w:val="00B86AC0"/>
    <w:rsid w:val="00B90416"/>
    <w:rsid w:val="00B904AE"/>
    <w:rsid w:val="00B906D8"/>
    <w:rsid w:val="00B90A55"/>
    <w:rsid w:val="00B913FA"/>
    <w:rsid w:val="00B91DD0"/>
    <w:rsid w:val="00B92545"/>
    <w:rsid w:val="00B92A3C"/>
    <w:rsid w:val="00B93111"/>
    <w:rsid w:val="00B94606"/>
    <w:rsid w:val="00B95317"/>
    <w:rsid w:val="00B955B7"/>
    <w:rsid w:val="00B96A56"/>
    <w:rsid w:val="00B971B4"/>
    <w:rsid w:val="00BA047E"/>
    <w:rsid w:val="00BA05A5"/>
    <w:rsid w:val="00BA0AE3"/>
    <w:rsid w:val="00BA1CAA"/>
    <w:rsid w:val="00BA2062"/>
    <w:rsid w:val="00BA2928"/>
    <w:rsid w:val="00BA2B9E"/>
    <w:rsid w:val="00BA3132"/>
    <w:rsid w:val="00BA3420"/>
    <w:rsid w:val="00BA4131"/>
    <w:rsid w:val="00BA4568"/>
    <w:rsid w:val="00BA4779"/>
    <w:rsid w:val="00BA51E3"/>
    <w:rsid w:val="00BA53F4"/>
    <w:rsid w:val="00BA5485"/>
    <w:rsid w:val="00BA58EC"/>
    <w:rsid w:val="00BA59D9"/>
    <w:rsid w:val="00BA68F0"/>
    <w:rsid w:val="00BA6D55"/>
    <w:rsid w:val="00BA6DC5"/>
    <w:rsid w:val="00BA741C"/>
    <w:rsid w:val="00BA7D9F"/>
    <w:rsid w:val="00BB0598"/>
    <w:rsid w:val="00BB0988"/>
    <w:rsid w:val="00BB0B3C"/>
    <w:rsid w:val="00BB165D"/>
    <w:rsid w:val="00BB181F"/>
    <w:rsid w:val="00BB2243"/>
    <w:rsid w:val="00BB266D"/>
    <w:rsid w:val="00BB2D9B"/>
    <w:rsid w:val="00BB37DF"/>
    <w:rsid w:val="00BB3A55"/>
    <w:rsid w:val="00BB3D79"/>
    <w:rsid w:val="00BB3FB9"/>
    <w:rsid w:val="00BB4140"/>
    <w:rsid w:val="00BB4577"/>
    <w:rsid w:val="00BB544E"/>
    <w:rsid w:val="00BB687A"/>
    <w:rsid w:val="00BB6DAF"/>
    <w:rsid w:val="00BB79E7"/>
    <w:rsid w:val="00BC08DF"/>
    <w:rsid w:val="00BC180A"/>
    <w:rsid w:val="00BC1849"/>
    <w:rsid w:val="00BC1861"/>
    <w:rsid w:val="00BC1B69"/>
    <w:rsid w:val="00BC2810"/>
    <w:rsid w:val="00BC2C30"/>
    <w:rsid w:val="00BC321A"/>
    <w:rsid w:val="00BC3431"/>
    <w:rsid w:val="00BC4ED3"/>
    <w:rsid w:val="00BC52A9"/>
    <w:rsid w:val="00BC5626"/>
    <w:rsid w:val="00BC5774"/>
    <w:rsid w:val="00BC593B"/>
    <w:rsid w:val="00BC69F6"/>
    <w:rsid w:val="00BC6DB5"/>
    <w:rsid w:val="00BC6DC4"/>
    <w:rsid w:val="00BC6DE6"/>
    <w:rsid w:val="00BC6EF7"/>
    <w:rsid w:val="00BC7062"/>
    <w:rsid w:val="00BC7359"/>
    <w:rsid w:val="00BC7E5C"/>
    <w:rsid w:val="00BD0364"/>
    <w:rsid w:val="00BD0796"/>
    <w:rsid w:val="00BD1443"/>
    <w:rsid w:val="00BD1502"/>
    <w:rsid w:val="00BD21E3"/>
    <w:rsid w:val="00BD29AC"/>
    <w:rsid w:val="00BD3640"/>
    <w:rsid w:val="00BD3FD3"/>
    <w:rsid w:val="00BD4178"/>
    <w:rsid w:val="00BD4ED9"/>
    <w:rsid w:val="00BD544B"/>
    <w:rsid w:val="00BD54E7"/>
    <w:rsid w:val="00BD64C7"/>
    <w:rsid w:val="00BD6624"/>
    <w:rsid w:val="00BD6A72"/>
    <w:rsid w:val="00BD759C"/>
    <w:rsid w:val="00BD77A5"/>
    <w:rsid w:val="00BD7D85"/>
    <w:rsid w:val="00BD7F82"/>
    <w:rsid w:val="00BE00D6"/>
    <w:rsid w:val="00BE0251"/>
    <w:rsid w:val="00BE0A04"/>
    <w:rsid w:val="00BE116C"/>
    <w:rsid w:val="00BE1229"/>
    <w:rsid w:val="00BE1A94"/>
    <w:rsid w:val="00BE1B97"/>
    <w:rsid w:val="00BE1E3A"/>
    <w:rsid w:val="00BE2541"/>
    <w:rsid w:val="00BE294E"/>
    <w:rsid w:val="00BE484D"/>
    <w:rsid w:val="00BE49C8"/>
    <w:rsid w:val="00BE4E81"/>
    <w:rsid w:val="00BE5B71"/>
    <w:rsid w:val="00BE6597"/>
    <w:rsid w:val="00BE65E3"/>
    <w:rsid w:val="00BE65FE"/>
    <w:rsid w:val="00BE6773"/>
    <w:rsid w:val="00BE6C0B"/>
    <w:rsid w:val="00BE7704"/>
    <w:rsid w:val="00BF01EE"/>
    <w:rsid w:val="00BF1C9D"/>
    <w:rsid w:val="00BF21CF"/>
    <w:rsid w:val="00BF250E"/>
    <w:rsid w:val="00BF26DD"/>
    <w:rsid w:val="00BF273F"/>
    <w:rsid w:val="00BF2922"/>
    <w:rsid w:val="00BF2BE9"/>
    <w:rsid w:val="00BF2CB7"/>
    <w:rsid w:val="00BF318C"/>
    <w:rsid w:val="00BF318F"/>
    <w:rsid w:val="00BF365E"/>
    <w:rsid w:val="00BF372E"/>
    <w:rsid w:val="00BF37DC"/>
    <w:rsid w:val="00BF3B97"/>
    <w:rsid w:val="00BF3C44"/>
    <w:rsid w:val="00BF3C57"/>
    <w:rsid w:val="00BF3E8A"/>
    <w:rsid w:val="00BF3EC8"/>
    <w:rsid w:val="00BF4193"/>
    <w:rsid w:val="00BF4AD8"/>
    <w:rsid w:val="00BF50B7"/>
    <w:rsid w:val="00BF5274"/>
    <w:rsid w:val="00BF57A2"/>
    <w:rsid w:val="00BF5A56"/>
    <w:rsid w:val="00BF6861"/>
    <w:rsid w:val="00BF6F2E"/>
    <w:rsid w:val="00BF74D6"/>
    <w:rsid w:val="00BF77F6"/>
    <w:rsid w:val="00BF7C04"/>
    <w:rsid w:val="00C0022E"/>
    <w:rsid w:val="00C00428"/>
    <w:rsid w:val="00C0050B"/>
    <w:rsid w:val="00C00526"/>
    <w:rsid w:val="00C006AF"/>
    <w:rsid w:val="00C00CF7"/>
    <w:rsid w:val="00C012ED"/>
    <w:rsid w:val="00C01524"/>
    <w:rsid w:val="00C016C1"/>
    <w:rsid w:val="00C01856"/>
    <w:rsid w:val="00C029A3"/>
    <w:rsid w:val="00C02E66"/>
    <w:rsid w:val="00C036FD"/>
    <w:rsid w:val="00C042CE"/>
    <w:rsid w:val="00C0436F"/>
    <w:rsid w:val="00C04502"/>
    <w:rsid w:val="00C04B7A"/>
    <w:rsid w:val="00C04E21"/>
    <w:rsid w:val="00C05632"/>
    <w:rsid w:val="00C05964"/>
    <w:rsid w:val="00C06D75"/>
    <w:rsid w:val="00C0701D"/>
    <w:rsid w:val="00C075B0"/>
    <w:rsid w:val="00C078FF"/>
    <w:rsid w:val="00C07CA5"/>
    <w:rsid w:val="00C1092D"/>
    <w:rsid w:val="00C11141"/>
    <w:rsid w:val="00C119B5"/>
    <w:rsid w:val="00C11DC3"/>
    <w:rsid w:val="00C122CF"/>
    <w:rsid w:val="00C127AD"/>
    <w:rsid w:val="00C12F6E"/>
    <w:rsid w:val="00C13E88"/>
    <w:rsid w:val="00C142F3"/>
    <w:rsid w:val="00C144BD"/>
    <w:rsid w:val="00C14543"/>
    <w:rsid w:val="00C14824"/>
    <w:rsid w:val="00C14B59"/>
    <w:rsid w:val="00C14C61"/>
    <w:rsid w:val="00C156CD"/>
    <w:rsid w:val="00C15D36"/>
    <w:rsid w:val="00C15F00"/>
    <w:rsid w:val="00C15F7C"/>
    <w:rsid w:val="00C16556"/>
    <w:rsid w:val="00C16592"/>
    <w:rsid w:val="00C1683A"/>
    <w:rsid w:val="00C16E4B"/>
    <w:rsid w:val="00C16EA4"/>
    <w:rsid w:val="00C170A3"/>
    <w:rsid w:val="00C17911"/>
    <w:rsid w:val="00C17A4D"/>
    <w:rsid w:val="00C20627"/>
    <w:rsid w:val="00C20B35"/>
    <w:rsid w:val="00C22325"/>
    <w:rsid w:val="00C225BE"/>
    <w:rsid w:val="00C2322C"/>
    <w:rsid w:val="00C236E7"/>
    <w:rsid w:val="00C237F6"/>
    <w:rsid w:val="00C2383A"/>
    <w:rsid w:val="00C24C44"/>
    <w:rsid w:val="00C24F7C"/>
    <w:rsid w:val="00C25080"/>
    <w:rsid w:val="00C25870"/>
    <w:rsid w:val="00C270E0"/>
    <w:rsid w:val="00C278B9"/>
    <w:rsid w:val="00C27A68"/>
    <w:rsid w:val="00C27EED"/>
    <w:rsid w:val="00C3007E"/>
    <w:rsid w:val="00C31021"/>
    <w:rsid w:val="00C311B6"/>
    <w:rsid w:val="00C31542"/>
    <w:rsid w:val="00C3171C"/>
    <w:rsid w:val="00C31806"/>
    <w:rsid w:val="00C31E0A"/>
    <w:rsid w:val="00C3240D"/>
    <w:rsid w:val="00C32B7E"/>
    <w:rsid w:val="00C3311A"/>
    <w:rsid w:val="00C33244"/>
    <w:rsid w:val="00C332DA"/>
    <w:rsid w:val="00C336BE"/>
    <w:rsid w:val="00C33C79"/>
    <w:rsid w:val="00C33F23"/>
    <w:rsid w:val="00C341A3"/>
    <w:rsid w:val="00C34513"/>
    <w:rsid w:val="00C34653"/>
    <w:rsid w:val="00C3484B"/>
    <w:rsid w:val="00C34963"/>
    <w:rsid w:val="00C3557F"/>
    <w:rsid w:val="00C35739"/>
    <w:rsid w:val="00C368E0"/>
    <w:rsid w:val="00C371AA"/>
    <w:rsid w:val="00C3779C"/>
    <w:rsid w:val="00C3786B"/>
    <w:rsid w:val="00C37BB1"/>
    <w:rsid w:val="00C37D59"/>
    <w:rsid w:val="00C37D80"/>
    <w:rsid w:val="00C40168"/>
    <w:rsid w:val="00C409B7"/>
    <w:rsid w:val="00C4103C"/>
    <w:rsid w:val="00C41172"/>
    <w:rsid w:val="00C4121F"/>
    <w:rsid w:val="00C4133D"/>
    <w:rsid w:val="00C41805"/>
    <w:rsid w:val="00C418C2"/>
    <w:rsid w:val="00C41C7F"/>
    <w:rsid w:val="00C42EFC"/>
    <w:rsid w:val="00C43007"/>
    <w:rsid w:val="00C43285"/>
    <w:rsid w:val="00C438CC"/>
    <w:rsid w:val="00C43A7E"/>
    <w:rsid w:val="00C4504F"/>
    <w:rsid w:val="00C453FC"/>
    <w:rsid w:val="00C457EC"/>
    <w:rsid w:val="00C45D03"/>
    <w:rsid w:val="00C45F61"/>
    <w:rsid w:val="00C460DF"/>
    <w:rsid w:val="00C47A19"/>
    <w:rsid w:val="00C47BBF"/>
    <w:rsid w:val="00C5013E"/>
    <w:rsid w:val="00C50614"/>
    <w:rsid w:val="00C5074E"/>
    <w:rsid w:val="00C50BAB"/>
    <w:rsid w:val="00C50DBB"/>
    <w:rsid w:val="00C51251"/>
    <w:rsid w:val="00C51A3B"/>
    <w:rsid w:val="00C51F34"/>
    <w:rsid w:val="00C53361"/>
    <w:rsid w:val="00C5387A"/>
    <w:rsid w:val="00C53B67"/>
    <w:rsid w:val="00C53C6F"/>
    <w:rsid w:val="00C53D44"/>
    <w:rsid w:val="00C54357"/>
    <w:rsid w:val="00C54FC3"/>
    <w:rsid w:val="00C55479"/>
    <w:rsid w:val="00C558D7"/>
    <w:rsid w:val="00C5599C"/>
    <w:rsid w:val="00C56CEE"/>
    <w:rsid w:val="00C56DA9"/>
    <w:rsid w:val="00C56E17"/>
    <w:rsid w:val="00C57C28"/>
    <w:rsid w:val="00C6032A"/>
    <w:rsid w:val="00C61496"/>
    <w:rsid w:val="00C615A5"/>
    <w:rsid w:val="00C61AAA"/>
    <w:rsid w:val="00C626D3"/>
    <w:rsid w:val="00C629B2"/>
    <w:rsid w:val="00C62A7E"/>
    <w:rsid w:val="00C62B13"/>
    <w:rsid w:val="00C62F49"/>
    <w:rsid w:val="00C634DC"/>
    <w:rsid w:val="00C63D45"/>
    <w:rsid w:val="00C64533"/>
    <w:rsid w:val="00C649CD"/>
    <w:rsid w:val="00C65221"/>
    <w:rsid w:val="00C656BC"/>
    <w:rsid w:val="00C661F5"/>
    <w:rsid w:val="00C66D1B"/>
    <w:rsid w:val="00C67009"/>
    <w:rsid w:val="00C67B7B"/>
    <w:rsid w:val="00C67F33"/>
    <w:rsid w:val="00C70097"/>
    <w:rsid w:val="00C70107"/>
    <w:rsid w:val="00C705E3"/>
    <w:rsid w:val="00C7061C"/>
    <w:rsid w:val="00C70D34"/>
    <w:rsid w:val="00C717AD"/>
    <w:rsid w:val="00C724B1"/>
    <w:rsid w:val="00C7254E"/>
    <w:rsid w:val="00C72D18"/>
    <w:rsid w:val="00C72DAE"/>
    <w:rsid w:val="00C733C1"/>
    <w:rsid w:val="00C73734"/>
    <w:rsid w:val="00C73F7D"/>
    <w:rsid w:val="00C741F3"/>
    <w:rsid w:val="00C743C2"/>
    <w:rsid w:val="00C747B9"/>
    <w:rsid w:val="00C756AB"/>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7C0"/>
    <w:rsid w:val="00C83A20"/>
    <w:rsid w:val="00C83C92"/>
    <w:rsid w:val="00C84C8C"/>
    <w:rsid w:val="00C84D03"/>
    <w:rsid w:val="00C84DFF"/>
    <w:rsid w:val="00C85121"/>
    <w:rsid w:val="00C858A3"/>
    <w:rsid w:val="00C860C5"/>
    <w:rsid w:val="00C86464"/>
    <w:rsid w:val="00C86935"/>
    <w:rsid w:val="00C86C79"/>
    <w:rsid w:val="00C86D14"/>
    <w:rsid w:val="00C86FDF"/>
    <w:rsid w:val="00C87436"/>
    <w:rsid w:val="00C9020B"/>
    <w:rsid w:val="00C911DB"/>
    <w:rsid w:val="00C9135A"/>
    <w:rsid w:val="00C91A82"/>
    <w:rsid w:val="00C91F7D"/>
    <w:rsid w:val="00C92FBF"/>
    <w:rsid w:val="00C930DC"/>
    <w:rsid w:val="00C9319E"/>
    <w:rsid w:val="00C93E59"/>
    <w:rsid w:val="00C93EB3"/>
    <w:rsid w:val="00C95352"/>
    <w:rsid w:val="00C95677"/>
    <w:rsid w:val="00C95F58"/>
    <w:rsid w:val="00C95F85"/>
    <w:rsid w:val="00C96451"/>
    <w:rsid w:val="00C9662C"/>
    <w:rsid w:val="00C96BA1"/>
    <w:rsid w:val="00C97665"/>
    <w:rsid w:val="00C97895"/>
    <w:rsid w:val="00C978F5"/>
    <w:rsid w:val="00C97B90"/>
    <w:rsid w:val="00C97FE5"/>
    <w:rsid w:val="00CA031B"/>
    <w:rsid w:val="00CA055C"/>
    <w:rsid w:val="00CA08D4"/>
    <w:rsid w:val="00CA0904"/>
    <w:rsid w:val="00CA09FE"/>
    <w:rsid w:val="00CA155F"/>
    <w:rsid w:val="00CA15BC"/>
    <w:rsid w:val="00CA21B8"/>
    <w:rsid w:val="00CA2A8C"/>
    <w:rsid w:val="00CA2B1A"/>
    <w:rsid w:val="00CA38C0"/>
    <w:rsid w:val="00CA3EDA"/>
    <w:rsid w:val="00CA420E"/>
    <w:rsid w:val="00CA5055"/>
    <w:rsid w:val="00CA5D5F"/>
    <w:rsid w:val="00CA6127"/>
    <w:rsid w:val="00CA6A6D"/>
    <w:rsid w:val="00CA6B53"/>
    <w:rsid w:val="00CA6C54"/>
    <w:rsid w:val="00CA703A"/>
    <w:rsid w:val="00CA712C"/>
    <w:rsid w:val="00CA7AAC"/>
    <w:rsid w:val="00CA7C32"/>
    <w:rsid w:val="00CA7FC6"/>
    <w:rsid w:val="00CB026C"/>
    <w:rsid w:val="00CB027D"/>
    <w:rsid w:val="00CB3823"/>
    <w:rsid w:val="00CB3993"/>
    <w:rsid w:val="00CB3E31"/>
    <w:rsid w:val="00CB44CC"/>
    <w:rsid w:val="00CB486E"/>
    <w:rsid w:val="00CB4C43"/>
    <w:rsid w:val="00CB4D9D"/>
    <w:rsid w:val="00CB4F02"/>
    <w:rsid w:val="00CB5291"/>
    <w:rsid w:val="00CB5C96"/>
    <w:rsid w:val="00CB622A"/>
    <w:rsid w:val="00CB6241"/>
    <w:rsid w:val="00CB7030"/>
    <w:rsid w:val="00CB7082"/>
    <w:rsid w:val="00CB7940"/>
    <w:rsid w:val="00CB7AAD"/>
    <w:rsid w:val="00CC09B7"/>
    <w:rsid w:val="00CC0C5F"/>
    <w:rsid w:val="00CC0D7C"/>
    <w:rsid w:val="00CC0FA0"/>
    <w:rsid w:val="00CC1297"/>
    <w:rsid w:val="00CC1697"/>
    <w:rsid w:val="00CC1E97"/>
    <w:rsid w:val="00CC1FE0"/>
    <w:rsid w:val="00CC2242"/>
    <w:rsid w:val="00CC25E0"/>
    <w:rsid w:val="00CC2C9A"/>
    <w:rsid w:val="00CC2DD6"/>
    <w:rsid w:val="00CC31F1"/>
    <w:rsid w:val="00CC363B"/>
    <w:rsid w:val="00CC4187"/>
    <w:rsid w:val="00CC4506"/>
    <w:rsid w:val="00CC4EFE"/>
    <w:rsid w:val="00CC4F5B"/>
    <w:rsid w:val="00CC516B"/>
    <w:rsid w:val="00CC5934"/>
    <w:rsid w:val="00CC5A41"/>
    <w:rsid w:val="00CC5C82"/>
    <w:rsid w:val="00CC5CF8"/>
    <w:rsid w:val="00CC6219"/>
    <w:rsid w:val="00CC62E9"/>
    <w:rsid w:val="00CC6A19"/>
    <w:rsid w:val="00CC6B15"/>
    <w:rsid w:val="00CC6B7C"/>
    <w:rsid w:val="00CC7328"/>
    <w:rsid w:val="00CC74E7"/>
    <w:rsid w:val="00CC7E7E"/>
    <w:rsid w:val="00CC7ECA"/>
    <w:rsid w:val="00CD125D"/>
    <w:rsid w:val="00CD1C7D"/>
    <w:rsid w:val="00CD257E"/>
    <w:rsid w:val="00CD27A5"/>
    <w:rsid w:val="00CD28CC"/>
    <w:rsid w:val="00CD2ADB"/>
    <w:rsid w:val="00CD2C7B"/>
    <w:rsid w:val="00CD327E"/>
    <w:rsid w:val="00CD3DEA"/>
    <w:rsid w:val="00CD4079"/>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3074"/>
    <w:rsid w:val="00CE3E6D"/>
    <w:rsid w:val="00CE434E"/>
    <w:rsid w:val="00CE44DA"/>
    <w:rsid w:val="00CE4C8B"/>
    <w:rsid w:val="00CE4E58"/>
    <w:rsid w:val="00CE563B"/>
    <w:rsid w:val="00CE5E98"/>
    <w:rsid w:val="00CE602B"/>
    <w:rsid w:val="00CE657F"/>
    <w:rsid w:val="00CE6929"/>
    <w:rsid w:val="00CE74D6"/>
    <w:rsid w:val="00CE75BB"/>
    <w:rsid w:val="00CE7643"/>
    <w:rsid w:val="00CE766A"/>
    <w:rsid w:val="00CE7D10"/>
    <w:rsid w:val="00CF05D1"/>
    <w:rsid w:val="00CF1222"/>
    <w:rsid w:val="00CF151E"/>
    <w:rsid w:val="00CF195E"/>
    <w:rsid w:val="00CF1B21"/>
    <w:rsid w:val="00CF1D7B"/>
    <w:rsid w:val="00CF228C"/>
    <w:rsid w:val="00CF2522"/>
    <w:rsid w:val="00CF2622"/>
    <w:rsid w:val="00CF28B9"/>
    <w:rsid w:val="00CF38AF"/>
    <w:rsid w:val="00CF3F73"/>
    <w:rsid w:val="00CF4683"/>
    <w:rsid w:val="00CF4D55"/>
    <w:rsid w:val="00CF55EF"/>
    <w:rsid w:val="00CF5647"/>
    <w:rsid w:val="00CF62D7"/>
    <w:rsid w:val="00CF6BB5"/>
    <w:rsid w:val="00CF7E61"/>
    <w:rsid w:val="00CF7FCC"/>
    <w:rsid w:val="00D0068E"/>
    <w:rsid w:val="00D00811"/>
    <w:rsid w:val="00D00A67"/>
    <w:rsid w:val="00D00E61"/>
    <w:rsid w:val="00D0105B"/>
    <w:rsid w:val="00D011C8"/>
    <w:rsid w:val="00D0120F"/>
    <w:rsid w:val="00D013DB"/>
    <w:rsid w:val="00D0177C"/>
    <w:rsid w:val="00D01E25"/>
    <w:rsid w:val="00D01E7D"/>
    <w:rsid w:val="00D028B6"/>
    <w:rsid w:val="00D02F0D"/>
    <w:rsid w:val="00D03FE9"/>
    <w:rsid w:val="00D040C0"/>
    <w:rsid w:val="00D041DD"/>
    <w:rsid w:val="00D048E3"/>
    <w:rsid w:val="00D050BB"/>
    <w:rsid w:val="00D05A3C"/>
    <w:rsid w:val="00D05F27"/>
    <w:rsid w:val="00D05F74"/>
    <w:rsid w:val="00D061DE"/>
    <w:rsid w:val="00D068CC"/>
    <w:rsid w:val="00D069DE"/>
    <w:rsid w:val="00D07045"/>
    <w:rsid w:val="00D074AC"/>
    <w:rsid w:val="00D07B7E"/>
    <w:rsid w:val="00D10004"/>
    <w:rsid w:val="00D1042C"/>
    <w:rsid w:val="00D10868"/>
    <w:rsid w:val="00D10998"/>
    <w:rsid w:val="00D109A5"/>
    <w:rsid w:val="00D10B64"/>
    <w:rsid w:val="00D11CAD"/>
    <w:rsid w:val="00D12044"/>
    <w:rsid w:val="00D12062"/>
    <w:rsid w:val="00D1229C"/>
    <w:rsid w:val="00D1252A"/>
    <w:rsid w:val="00D129B3"/>
    <w:rsid w:val="00D13953"/>
    <w:rsid w:val="00D13A19"/>
    <w:rsid w:val="00D13E2A"/>
    <w:rsid w:val="00D13E61"/>
    <w:rsid w:val="00D1499B"/>
    <w:rsid w:val="00D14B54"/>
    <w:rsid w:val="00D14DF2"/>
    <w:rsid w:val="00D15526"/>
    <w:rsid w:val="00D155ED"/>
    <w:rsid w:val="00D15C3C"/>
    <w:rsid w:val="00D16BA4"/>
    <w:rsid w:val="00D16D1B"/>
    <w:rsid w:val="00D17F06"/>
    <w:rsid w:val="00D17F0A"/>
    <w:rsid w:val="00D2015A"/>
    <w:rsid w:val="00D206AF"/>
    <w:rsid w:val="00D20C47"/>
    <w:rsid w:val="00D212DD"/>
    <w:rsid w:val="00D221AC"/>
    <w:rsid w:val="00D22798"/>
    <w:rsid w:val="00D23032"/>
    <w:rsid w:val="00D23E70"/>
    <w:rsid w:val="00D240B9"/>
    <w:rsid w:val="00D24D81"/>
    <w:rsid w:val="00D250F9"/>
    <w:rsid w:val="00D251B7"/>
    <w:rsid w:val="00D255D1"/>
    <w:rsid w:val="00D256C1"/>
    <w:rsid w:val="00D25857"/>
    <w:rsid w:val="00D25C84"/>
    <w:rsid w:val="00D25CF5"/>
    <w:rsid w:val="00D25E59"/>
    <w:rsid w:val="00D26CDB"/>
    <w:rsid w:val="00D26F5E"/>
    <w:rsid w:val="00D274CD"/>
    <w:rsid w:val="00D3025D"/>
    <w:rsid w:val="00D30390"/>
    <w:rsid w:val="00D30BC7"/>
    <w:rsid w:val="00D30E9A"/>
    <w:rsid w:val="00D31567"/>
    <w:rsid w:val="00D32243"/>
    <w:rsid w:val="00D324FA"/>
    <w:rsid w:val="00D3293C"/>
    <w:rsid w:val="00D32B41"/>
    <w:rsid w:val="00D32B78"/>
    <w:rsid w:val="00D32E6D"/>
    <w:rsid w:val="00D33F78"/>
    <w:rsid w:val="00D342C4"/>
    <w:rsid w:val="00D34590"/>
    <w:rsid w:val="00D349EA"/>
    <w:rsid w:val="00D356C6"/>
    <w:rsid w:val="00D35C5C"/>
    <w:rsid w:val="00D35EA5"/>
    <w:rsid w:val="00D36345"/>
    <w:rsid w:val="00D363F3"/>
    <w:rsid w:val="00D367CE"/>
    <w:rsid w:val="00D36A14"/>
    <w:rsid w:val="00D36B61"/>
    <w:rsid w:val="00D37804"/>
    <w:rsid w:val="00D37B32"/>
    <w:rsid w:val="00D37CAD"/>
    <w:rsid w:val="00D37ED3"/>
    <w:rsid w:val="00D37FF1"/>
    <w:rsid w:val="00D404B2"/>
    <w:rsid w:val="00D40611"/>
    <w:rsid w:val="00D40A50"/>
    <w:rsid w:val="00D413F1"/>
    <w:rsid w:val="00D41857"/>
    <w:rsid w:val="00D41A92"/>
    <w:rsid w:val="00D42A47"/>
    <w:rsid w:val="00D430DE"/>
    <w:rsid w:val="00D43409"/>
    <w:rsid w:val="00D43D63"/>
    <w:rsid w:val="00D43D79"/>
    <w:rsid w:val="00D43DC1"/>
    <w:rsid w:val="00D4495C"/>
    <w:rsid w:val="00D44992"/>
    <w:rsid w:val="00D44C21"/>
    <w:rsid w:val="00D44C4C"/>
    <w:rsid w:val="00D45085"/>
    <w:rsid w:val="00D4591F"/>
    <w:rsid w:val="00D45D52"/>
    <w:rsid w:val="00D46006"/>
    <w:rsid w:val="00D47378"/>
    <w:rsid w:val="00D47F66"/>
    <w:rsid w:val="00D500F2"/>
    <w:rsid w:val="00D50293"/>
    <w:rsid w:val="00D50500"/>
    <w:rsid w:val="00D50C5C"/>
    <w:rsid w:val="00D50D00"/>
    <w:rsid w:val="00D50F50"/>
    <w:rsid w:val="00D51267"/>
    <w:rsid w:val="00D5161D"/>
    <w:rsid w:val="00D51E7E"/>
    <w:rsid w:val="00D52178"/>
    <w:rsid w:val="00D52626"/>
    <w:rsid w:val="00D528AD"/>
    <w:rsid w:val="00D53E1D"/>
    <w:rsid w:val="00D53F8B"/>
    <w:rsid w:val="00D54429"/>
    <w:rsid w:val="00D544B1"/>
    <w:rsid w:val="00D55110"/>
    <w:rsid w:val="00D55B4A"/>
    <w:rsid w:val="00D55DA6"/>
    <w:rsid w:val="00D55EEC"/>
    <w:rsid w:val="00D56462"/>
    <w:rsid w:val="00D5663C"/>
    <w:rsid w:val="00D56649"/>
    <w:rsid w:val="00D5679D"/>
    <w:rsid w:val="00D56C5A"/>
    <w:rsid w:val="00D56DBE"/>
    <w:rsid w:val="00D56E21"/>
    <w:rsid w:val="00D56F62"/>
    <w:rsid w:val="00D571DE"/>
    <w:rsid w:val="00D57C3B"/>
    <w:rsid w:val="00D603E0"/>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4DE8"/>
    <w:rsid w:val="00D65155"/>
    <w:rsid w:val="00D6534A"/>
    <w:rsid w:val="00D656CF"/>
    <w:rsid w:val="00D659E6"/>
    <w:rsid w:val="00D65D77"/>
    <w:rsid w:val="00D65DBE"/>
    <w:rsid w:val="00D66360"/>
    <w:rsid w:val="00D668A3"/>
    <w:rsid w:val="00D66C6D"/>
    <w:rsid w:val="00D66CA5"/>
    <w:rsid w:val="00D66DBD"/>
    <w:rsid w:val="00D66FBE"/>
    <w:rsid w:val="00D6756E"/>
    <w:rsid w:val="00D67644"/>
    <w:rsid w:val="00D6784A"/>
    <w:rsid w:val="00D67D3D"/>
    <w:rsid w:val="00D70480"/>
    <w:rsid w:val="00D705D5"/>
    <w:rsid w:val="00D706AB"/>
    <w:rsid w:val="00D70DA2"/>
    <w:rsid w:val="00D711EE"/>
    <w:rsid w:val="00D72379"/>
    <w:rsid w:val="00D727A1"/>
    <w:rsid w:val="00D72920"/>
    <w:rsid w:val="00D72C4C"/>
    <w:rsid w:val="00D72E30"/>
    <w:rsid w:val="00D73408"/>
    <w:rsid w:val="00D73757"/>
    <w:rsid w:val="00D739A6"/>
    <w:rsid w:val="00D74010"/>
    <w:rsid w:val="00D74353"/>
    <w:rsid w:val="00D751C1"/>
    <w:rsid w:val="00D75CFF"/>
    <w:rsid w:val="00D7658F"/>
    <w:rsid w:val="00D767A6"/>
    <w:rsid w:val="00D76C63"/>
    <w:rsid w:val="00D7739E"/>
    <w:rsid w:val="00D775ED"/>
    <w:rsid w:val="00D77E8F"/>
    <w:rsid w:val="00D801BA"/>
    <w:rsid w:val="00D80734"/>
    <w:rsid w:val="00D80A68"/>
    <w:rsid w:val="00D81392"/>
    <w:rsid w:val="00D8187B"/>
    <w:rsid w:val="00D81AD3"/>
    <w:rsid w:val="00D81B9E"/>
    <w:rsid w:val="00D82186"/>
    <w:rsid w:val="00D82DAD"/>
    <w:rsid w:val="00D8303C"/>
    <w:rsid w:val="00D83244"/>
    <w:rsid w:val="00D853D7"/>
    <w:rsid w:val="00D855C3"/>
    <w:rsid w:val="00D8591D"/>
    <w:rsid w:val="00D859F3"/>
    <w:rsid w:val="00D8607C"/>
    <w:rsid w:val="00D8609B"/>
    <w:rsid w:val="00D867BB"/>
    <w:rsid w:val="00D86E18"/>
    <w:rsid w:val="00D86FA8"/>
    <w:rsid w:val="00D87A10"/>
    <w:rsid w:val="00D901A9"/>
    <w:rsid w:val="00D903B4"/>
    <w:rsid w:val="00D90501"/>
    <w:rsid w:val="00D90816"/>
    <w:rsid w:val="00D90BB4"/>
    <w:rsid w:val="00D90C14"/>
    <w:rsid w:val="00D90CC3"/>
    <w:rsid w:val="00D90F08"/>
    <w:rsid w:val="00D90FFA"/>
    <w:rsid w:val="00D91960"/>
    <w:rsid w:val="00D91A66"/>
    <w:rsid w:val="00D9206B"/>
    <w:rsid w:val="00D92858"/>
    <w:rsid w:val="00D92BE9"/>
    <w:rsid w:val="00D92D33"/>
    <w:rsid w:val="00D931A6"/>
    <w:rsid w:val="00D93E04"/>
    <w:rsid w:val="00D93F9F"/>
    <w:rsid w:val="00D94065"/>
    <w:rsid w:val="00D9420C"/>
    <w:rsid w:val="00D9433D"/>
    <w:rsid w:val="00D945FD"/>
    <w:rsid w:val="00D9489A"/>
    <w:rsid w:val="00D94960"/>
    <w:rsid w:val="00D94A9B"/>
    <w:rsid w:val="00D94C7B"/>
    <w:rsid w:val="00D94E20"/>
    <w:rsid w:val="00D9556A"/>
    <w:rsid w:val="00D958C5"/>
    <w:rsid w:val="00D95D41"/>
    <w:rsid w:val="00D95D52"/>
    <w:rsid w:val="00D9609F"/>
    <w:rsid w:val="00D96146"/>
    <w:rsid w:val="00D96C96"/>
    <w:rsid w:val="00D972CF"/>
    <w:rsid w:val="00D97567"/>
    <w:rsid w:val="00D97857"/>
    <w:rsid w:val="00D978D0"/>
    <w:rsid w:val="00D97AFE"/>
    <w:rsid w:val="00D97CB1"/>
    <w:rsid w:val="00D97FFC"/>
    <w:rsid w:val="00DA0D28"/>
    <w:rsid w:val="00DA1216"/>
    <w:rsid w:val="00DA126F"/>
    <w:rsid w:val="00DA1432"/>
    <w:rsid w:val="00DA1936"/>
    <w:rsid w:val="00DA1AAA"/>
    <w:rsid w:val="00DA1B7A"/>
    <w:rsid w:val="00DA1CEF"/>
    <w:rsid w:val="00DA2241"/>
    <w:rsid w:val="00DA2D44"/>
    <w:rsid w:val="00DA3E47"/>
    <w:rsid w:val="00DA3FD3"/>
    <w:rsid w:val="00DA45EB"/>
    <w:rsid w:val="00DA4AF5"/>
    <w:rsid w:val="00DA500D"/>
    <w:rsid w:val="00DA5100"/>
    <w:rsid w:val="00DA699E"/>
    <w:rsid w:val="00DA69EF"/>
    <w:rsid w:val="00DA6BA0"/>
    <w:rsid w:val="00DA7155"/>
    <w:rsid w:val="00DA722D"/>
    <w:rsid w:val="00DA7252"/>
    <w:rsid w:val="00DA7491"/>
    <w:rsid w:val="00DA7D56"/>
    <w:rsid w:val="00DB015B"/>
    <w:rsid w:val="00DB0310"/>
    <w:rsid w:val="00DB09AF"/>
    <w:rsid w:val="00DB0E37"/>
    <w:rsid w:val="00DB0F7F"/>
    <w:rsid w:val="00DB1164"/>
    <w:rsid w:val="00DB12A8"/>
    <w:rsid w:val="00DB14B2"/>
    <w:rsid w:val="00DB14FF"/>
    <w:rsid w:val="00DB1914"/>
    <w:rsid w:val="00DB1F8E"/>
    <w:rsid w:val="00DB235D"/>
    <w:rsid w:val="00DB261B"/>
    <w:rsid w:val="00DB32F8"/>
    <w:rsid w:val="00DB3724"/>
    <w:rsid w:val="00DB3AF7"/>
    <w:rsid w:val="00DB3E62"/>
    <w:rsid w:val="00DB4259"/>
    <w:rsid w:val="00DB4321"/>
    <w:rsid w:val="00DB513F"/>
    <w:rsid w:val="00DB5F23"/>
    <w:rsid w:val="00DB5FF4"/>
    <w:rsid w:val="00DB640D"/>
    <w:rsid w:val="00DB6BC3"/>
    <w:rsid w:val="00DB71BC"/>
    <w:rsid w:val="00DB734B"/>
    <w:rsid w:val="00DC0B23"/>
    <w:rsid w:val="00DC0D5F"/>
    <w:rsid w:val="00DC0E96"/>
    <w:rsid w:val="00DC0F20"/>
    <w:rsid w:val="00DC0FDA"/>
    <w:rsid w:val="00DC139F"/>
    <w:rsid w:val="00DC146C"/>
    <w:rsid w:val="00DC1D9D"/>
    <w:rsid w:val="00DC1F6C"/>
    <w:rsid w:val="00DC249C"/>
    <w:rsid w:val="00DC2A15"/>
    <w:rsid w:val="00DC2A5E"/>
    <w:rsid w:val="00DC3E22"/>
    <w:rsid w:val="00DC47F6"/>
    <w:rsid w:val="00DC49F9"/>
    <w:rsid w:val="00DC4A19"/>
    <w:rsid w:val="00DC5CF1"/>
    <w:rsid w:val="00DC652D"/>
    <w:rsid w:val="00DC6741"/>
    <w:rsid w:val="00DC693E"/>
    <w:rsid w:val="00DC6B58"/>
    <w:rsid w:val="00DC6D99"/>
    <w:rsid w:val="00DC71ED"/>
    <w:rsid w:val="00DC75BE"/>
    <w:rsid w:val="00DC7AE1"/>
    <w:rsid w:val="00DC7F33"/>
    <w:rsid w:val="00DD09F1"/>
    <w:rsid w:val="00DD0A71"/>
    <w:rsid w:val="00DD174F"/>
    <w:rsid w:val="00DD25FC"/>
    <w:rsid w:val="00DD26FF"/>
    <w:rsid w:val="00DD2E45"/>
    <w:rsid w:val="00DD2EEF"/>
    <w:rsid w:val="00DD318B"/>
    <w:rsid w:val="00DD3A06"/>
    <w:rsid w:val="00DD3C6B"/>
    <w:rsid w:val="00DD3C87"/>
    <w:rsid w:val="00DD3F07"/>
    <w:rsid w:val="00DD4BA0"/>
    <w:rsid w:val="00DD4DFB"/>
    <w:rsid w:val="00DD5565"/>
    <w:rsid w:val="00DD5F8A"/>
    <w:rsid w:val="00DD5FDE"/>
    <w:rsid w:val="00DD6817"/>
    <w:rsid w:val="00DD74DD"/>
    <w:rsid w:val="00DD7844"/>
    <w:rsid w:val="00DD7EE7"/>
    <w:rsid w:val="00DE03B4"/>
    <w:rsid w:val="00DE0AB0"/>
    <w:rsid w:val="00DE0C58"/>
    <w:rsid w:val="00DE24F5"/>
    <w:rsid w:val="00DE26BC"/>
    <w:rsid w:val="00DE26F1"/>
    <w:rsid w:val="00DE2E2D"/>
    <w:rsid w:val="00DE34C8"/>
    <w:rsid w:val="00DE3630"/>
    <w:rsid w:val="00DE3B4E"/>
    <w:rsid w:val="00DE4102"/>
    <w:rsid w:val="00DE428D"/>
    <w:rsid w:val="00DE4590"/>
    <w:rsid w:val="00DE4B72"/>
    <w:rsid w:val="00DE52F5"/>
    <w:rsid w:val="00DE545C"/>
    <w:rsid w:val="00DE57E4"/>
    <w:rsid w:val="00DE590D"/>
    <w:rsid w:val="00DE5A88"/>
    <w:rsid w:val="00DE5B7A"/>
    <w:rsid w:val="00DE5D96"/>
    <w:rsid w:val="00DE5DDA"/>
    <w:rsid w:val="00DE5E0C"/>
    <w:rsid w:val="00DE69ED"/>
    <w:rsid w:val="00DE6F10"/>
    <w:rsid w:val="00DE79D6"/>
    <w:rsid w:val="00DE7D1E"/>
    <w:rsid w:val="00DE7F99"/>
    <w:rsid w:val="00DF00EB"/>
    <w:rsid w:val="00DF0216"/>
    <w:rsid w:val="00DF0751"/>
    <w:rsid w:val="00DF078C"/>
    <w:rsid w:val="00DF1278"/>
    <w:rsid w:val="00DF1425"/>
    <w:rsid w:val="00DF1C7C"/>
    <w:rsid w:val="00DF1E88"/>
    <w:rsid w:val="00DF2A3B"/>
    <w:rsid w:val="00DF3234"/>
    <w:rsid w:val="00DF330E"/>
    <w:rsid w:val="00DF37BE"/>
    <w:rsid w:val="00DF3E89"/>
    <w:rsid w:val="00DF4104"/>
    <w:rsid w:val="00DF419A"/>
    <w:rsid w:val="00DF4752"/>
    <w:rsid w:val="00DF4DB2"/>
    <w:rsid w:val="00DF4EA9"/>
    <w:rsid w:val="00DF5096"/>
    <w:rsid w:val="00DF51D4"/>
    <w:rsid w:val="00DF5384"/>
    <w:rsid w:val="00DF5686"/>
    <w:rsid w:val="00DF56F9"/>
    <w:rsid w:val="00DF5CCF"/>
    <w:rsid w:val="00DF67F9"/>
    <w:rsid w:val="00DF68C6"/>
    <w:rsid w:val="00DF68F0"/>
    <w:rsid w:val="00DF6A95"/>
    <w:rsid w:val="00DF6CC1"/>
    <w:rsid w:val="00DF6DDD"/>
    <w:rsid w:val="00DF7378"/>
    <w:rsid w:val="00DF78D4"/>
    <w:rsid w:val="00DF7AC7"/>
    <w:rsid w:val="00E00237"/>
    <w:rsid w:val="00E004B8"/>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5E84"/>
    <w:rsid w:val="00E06D82"/>
    <w:rsid w:val="00E072B3"/>
    <w:rsid w:val="00E0737E"/>
    <w:rsid w:val="00E07588"/>
    <w:rsid w:val="00E07CF1"/>
    <w:rsid w:val="00E10110"/>
    <w:rsid w:val="00E10314"/>
    <w:rsid w:val="00E109A5"/>
    <w:rsid w:val="00E11672"/>
    <w:rsid w:val="00E11C3B"/>
    <w:rsid w:val="00E11E91"/>
    <w:rsid w:val="00E12450"/>
    <w:rsid w:val="00E12585"/>
    <w:rsid w:val="00E125BC"/>
    <w:rsid w:val="00E12BEA"/>
    <w:rsid w:val="00E12ED5"/>
    <w:rsid w:val="00E13818"/>
    <w:rsid w:val="00E13B99"/>
    <w:rsid w:val="00E13D4D"/>
    <w:rsid w:val="00E13FEF"/>
    <w:rsid w:val="00E14102"/>
    <w:rsid w:val="00E144B7"/>
    <w:rsid w:val="00E155C7"/>
    <w:rsid w:val="00E15697"/>
    <w:rsid w:val="00E15A6E"/>
    <w:rsid w:val="00E15BAB"/>
    <w:rsid w:val="00E15CEA"/>
    <w:rsid w:val="00E15D1F"/>
    <w:rsid w:val="00E15EC0"/>
    <w:rsid w:val="00E164C8"/>
    <w:rsid w:val="00E16740"/>
    <w:rsid w:val="00E16BB8"/>
    <w:rsid w:val="00E17494"/>
    <w:rsid w:val="00E17787"/>
    <w:rsid w:val="00E178EA"/>
    <w:rsid w:val="00E17F14"/>
    <w:rsid w:val="00E17F7C"/>
    <w:rsid w:val="00E20768"/>
    <w:rsid w:val="00E2083F"/>
    <w:rsid w:val="00E20F78"/>
    <w:rsid w:val="00E23823"/>
    <w:rsid w:val="00E242DF"/>
    <w:rsid w:val="00E24B12"/>
    <w:rsid w:val="00E24C5F"/>
    <w:rsid w:val="00E24DF4"/>
    <w:rsid w:val="00E25975"/>
    <w:rsid w:val="00E25EAF"/>
    <w:rsid w:val="00E26530"/>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739"/>
    <w:rsid w:val="00E33C56"/>
    <w:rsid w:val="00E33F2E"/>
    <w:rsid w:val="00E343B9"/>
    <w:rsid w:val="00E343F6"/>
    <w:rsid w:val="00E34682"/>
    <w:rsid w:val="00E3543A"/>
    <w:rsid w:val="00E356D9"/>
    <w:rsid w:val="00E3597D"/>
    <w:rsid w:val="00E35AF6"/>
    <w:rsid w:val="00E36AB2"/>
    <w:rsid w:val="00E36CA9"/>
    <w:rsid w:val="00E405E4"/>
    <w:rsid w:val="00E407F4"/>
    <w:rsid w:val="00E41225"/>
    <w:rsid w:val="00E4136A"/>
    <w:rsid w:val="00E41758"/>
    <w:rsid w:val="00E41F4B"/>
    <w:rsid w:val="00E41F4D"/>
    <w:rsid w:val="00E42459"/>
    <w:rsid w:val="00E428D2"/>
    <w:rsid w:val="00E42919"/>
    <w:rsid w:val="00E42E20"/>
    <w:rsid w:val="00E43456"/>
    <w:rsid w:val="00E44702"/>
    <w:rsid w:val="00E44852"/>
    <w:rsid w:val="00E44936"/>
    <w:rsid w:val="00E44DB4"/>
    <w:rsid w:val="00E44F61"/>
    <w:rsid w:val="00E45228"/>
    <w:rsid w:val="00E45717"/>
    <w:rsid w:val="00E45A3A"/>
    <w:rsid w:val="00E45EED"/>
    <w:rsid w:val="00E4643E"/>
    <w:rsid w:val="00E46C7A"/>
    <w:rsid w:val="00E4754A"/>
    <w:rsid w:val="00E47601"/>
    <w:rsid w:val="00E47650"/>
    <w:rsid w:val="00E47723"/>
    <w:rsid w:val="00E47A8B"/>
    <w:rsid w:val="00E47B9A"/>
    <w:rsid w:val="00E5062B"/>
    <w:rsid w:val="00E508F5"/>
    <w:rsid w:val="00E509DB"/>
    <w:rsid w:val="00E50E0E"/>
    <w:rsid w:val="00E5198D"/>
    <w:rsid w:val="00E51D0B"/>
    <w:rsid w:val="00E524E5"/>
    <w:rsid w:val="00E525DB"/>
    <w:rsid w:val="00E52BB9"/>
    <w:rsid w:val="00E53946"/>
    <w:rsid w:val="00E53C11"/>
    <w:rsid w:val="00E53F5F"/>
    <w:rsid w:val="00E542C9"/>
    <w:rsid w:val="00E54513"/>
    <w:rsid w:val="00E54CC8"/>
    <w:rsid w:val="00E54DA6"/>
    <w:rsid w:val="00E54F1F"/>
    <w:rsid w:val="00E54F83"/>
    <w:rsid w:val="00E55180"/>
    <w:rsid w:val="00E5528F"/>
    <w:rsid w:val="00E55757"/>
    <w:rsid w:val="00E55D58"/>
    <w:rsid w:val="00E55E6A"/>
    <w:rsid w:val="00E55E74"/>
    <w:rsid w:val="00E55FED"/>
    <w:rsid w:val="00E56CD4"/>
    <w:rsid w:val="00E57277"/>
    <w:rsid w:val="00E573E0"/>
    <w:rsid w:val="00E60192"/>
    <w:rsid w:val="00E60FF9"/>
    <w:rsid w:val="00E61692"/>
    <w:rsid w:val="00E61A2C"/>
    <w:rsid w:val="00E61DCF"/>
    <w:rsid w:val="00E62EF7"/>
    <w:rsid w:val="00E6347C"/>
    <w:rsid w:val="00E63730"/>
    <w:rsid w:val="00E637A9"/>
    <w:rsid w:val="00E63845"/>
    <w:rsid w:val="00E63AEB"/>
    <w:rsid w:val="00E6420D"/>
    <w:rsid w:val="00E64C3F"/>
    <w:rsid w:val="00E64E76"/>
    <w:rsid w:val="00E6502C"/>
    <w:rsid w:val="00E652C8"/>
    <w:rsid w:val="00E65424"/>
    <w:rsid w:val="00E65C30"/>
    <w:rsid w:val="00E66124"/>
    <w:rsid w:val="00E66428"/>
    <w:rsid w:val="00E664DD"/>
    <w:rsid w:val="00E66C5C"/>
    <w:rsid w:val="00E671CE"/>
    <w:rsid w:val="00E6727F"/>
    <w:rsid w:val="00E672A8"/>
    <w:rsid w:val="00E6746F"/>
    <w:rsid w:val="00E7002E"/>
    <w:rsid w:val="00E7045F"/>
    <w:rsid w:val="00E7047C"/>
    <w:rsid w:val="00E70534"/>
    <w:rsid w:val="00E70A7D"/>
    <w:rsid w:val="00E70DEC"/>
    <w:rsid w:val="00E712A8"/>
    <w:rsid w:val="00E71BE8"/>
    <w:rsid w:val="00E71E44"/>
    <w:rsid w:val="00E7229B"/>
    <w:rsid w:val="00E72FF6"/>
    <w:rsid w:val="00E73499"/>
    <w:rsid w:val="00E73625"/>
    <w:rsid w:val="00E7372C"/>
    <w:rsid w:val="00E7477B"/>
    <w:rsid w:val="00E75569"/>
    <w:rsid w:val="00E7615E"/>
    <w:rsid w:val="00E76309"/>
    <w:rsid w:val="00E76338"/>
    <w:rsid w:val="00E7641E"/>
    <w:rsid w:val="00E77815"/>
    <w:rsid w:val="00E77B40"/>
    <w:rsid w:val="00E80DA7"/>
    <w:rsid w:val="00E80E4D"/>
    <w:rsid w:val="00E8181D"/>
    <w:rsid w:val="00E81AAE"/>
    <w:rsid w:val="00E81CBD"/>
    <w:rsid w:val="00E822A1"/>
    <w:rsid w:val="00E82939"/>
    <w:rsid w:val="00E8294E"/>
    <w:rsid w:val="00E8338B"/>
    <w:rsid w:val="00E836E3"/>
    <w:rsid w:val="00E836FF"/>
    <w:rsid w:val="00E83EC9"/>
    <w:rsid w:val="00E83F9D"/>
    <w:rsid w:val="00E84C1B"/>
    <w:rsid w:val="00E85AC7"/>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1ADE"/>
    <w:rsid w:val="00E91CA7"/>
    <w:rsid w:val="00E92095"/>
    <w:rsid w:val="00E9293A"/>
    <w:rsid w:val="00E93294"/>
    <w:rsid w:val="00E93673"/>
    <w:rsid w:val="00E94085"/>
    <w:rsid w:val="00E943CD"/>
    <w:rsid w:val="00E944DF"/>
    <w:rsid w:val="00E94B4C"/>
    <w:rsid w:val="00E94F4A"/>
    <w:rsid w:val="00E95158"/>
    <w:rsid w:val="00E95868"/>
    <w:rsid w:val="00E95EBD"/>
    <w:rsid w:val="00E96168"/>
    <w:rsid w:val="00E97A6F"/>
    <w:rsid w:val="00EA0416"/>
    <w:rsid w:val="00EA0D80"/>
    <w:rsid w:val="00EA1062"/>
    <w:rsid w:val="00EA1083"/>
    <w:rsid w:val="00EA2004"/>
    <w:rsid w:val="00EA25A9"/>
    <w:rsid w:val="00EA2C24"/>
    <w:rsid w:val="00EA336C"/>
    <w:rsid w:val="00EA34A4"/>
    <w:rsid w:val="00EA3D6F"/>
    <w:rsid w:val="00EA4398"/>
    <w:rsid w:val="00EA47D9"/>
    <w:rsid w:val="00EA4B87"/>
    <w:rsid w:val="00EA5904"/>
    <w:rsid w:val="00EA5951"/>
    <w:rsid w:val="00EA5BD2"/>
    <w:rsid w:val="00EA5C37"/>
    <w:rsid w:val="00EA6129"/>
    <w:rsid w:val="00EA617F"/>
    <w:rsid w:val="00EA6727"/>
    <w:rsid w:val="00EA6D81"/>
    <w:rsid w:val="00EA7CFA"/>
    <w:rsid w:val="00EA7FBC"/>
    <w:rsid w:val="00EB00D4"/>
    <w:rsid w:val="00EB047D"/>
    <w:rsid w:val="00EB0547"/>
    <w:rsid w:val="00EB22F9"/>
    <w:rsid w:val="00EB24B9"/>
    <w:rsid w:val="00EB27C7"/>
    <w:rsid w:val="00EB28F1"/>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751"/>
    <w:rsid w:val="00EB684F"/>
    <w:rsid w:val="00EB6C14"/>
    <w:rsid w:val="00EB6EEB"/>
    <w:rsid w:val="00EB7077"/>
    <w:rsid w:val="00EB74E3"/>
    <w:rsid w:val="00EB7A85"/>
    <w:rsid w:val="00EB7C42"/>
    <w:rsid w:val="00EC0120"/>
    <w:rsid w:val="00EC059B"/>
    <w:rsid w:val="00EC0667"/>
    <w:rsid w:val="00EC075D"/>
    <w:rsid w:val="00EC0EF5"/>
    <w:rsid w:val="00EC1D8A"/>
    <w:rsid w:val="00EC1F16"/>
    <w:rsid w:val="00EC2E90"/>
    <w:rsid w:val="00EC3313"/>
    <w:rsid w:val="00EC35BC"/>
    <w:rsid w:val="00EC394F"/>
    <w:rsid w:val="00EC4079"/>
    <w:rsid w:val="00EC48DA"/>
    <w:rsid w:val="00EC4941"/>
    <w:rsid w:val="00EC4EE1"/>
    <w:rsid w:val="00EC5CFA"/>
    <w:rsid w:val="00EC6368"/>
    <w:rsid w:val="00EC6C3D"/>
    <w:rsid w:val="00EC723A"/>
    <w:rsid w:val="00EC7294"/>
    <w:rsid w:val="00EC73F6"/>
    <w:rsid w:val="00EC7464"/>
    <w:rsid w:val="00EC7B34"/>
    <w:rsid w:val="00EC7C8C"/>
    <w:rsid w:val="00EC7F2D"/>
    <w:rsid w:val="00ED00FC"/>
    <w:rsid w:val="00ED037E"/>
    <w:rsid w:val="00ED0509"/>
    <w:rsid w:val="00ED1818"/>
    <w:rsid w:val="00ED188C"/>
    <w:rsid w:val="00ED1AF9"/>
    <w:rsid w:val="00ED1DF5"/>
    <w:rsid w:val="00ED28CD"/>
    <w:rsid w:val="00ED2EC8"/>
    <w:rsid w:val="00ED2FA4"/>
    <w:rsid w:val="00ED3E11"/>
    <w:rsid w:val="00ED42DF"/>
    <w:rsid w:val="00ED44FB"/>
    <w:rsid w:val="00ED4546"/>
    <w:rsid w:val="00ED52F4"/>
    <w:rsid w:val="00ED596A"/>
    <w:rsid w:val="00ED6021"/>
    <w:rsid w:val="00ED68BB"/>
    <w:rsid w:val="00ED6967"/>
    <w:rsid w:val="00ED7432"/>
    <w:rsid w:val="00ED7586"/>
    <w:rsid w:val="00EE0336"/>
    <w:rsid w:val="00EE153B"/>
    <w:rsid w:val="00EE15B5"/>
    <w:rsid w:val="00EE1E7F"/>
    <w:rsid w:val="00EE21AC"/>
    <w:rsid w:val="00EE22D8"/>
    <w:rsid w:val="00EE263D"/>
    <w:rsid w:val="00EE26AD"/>
    <w:rsid w:val="00EE2912"/>
    <w:rsid w:val="00EE2977"/>
    <w:rsid w:val="00EE2BA4"/>
    <w:rsid w:val="00EE3343"/>
    <w:rsid w:val="00EE33C2"/>
    <w:rsid w:val="00EE380A"/>
    <w:rsid w:val="00EE5FE9"/>
    <w:rsid w:val="00EE610F"/>
    <w:rsid w:val="00EE66D0"/>
    <w:rsid w:val="00EE68EB"/>
    <w:rsid w:val="00EE6EAF"/>
    <w:rsid w:val="00EE78A8"/>
    <w:rsid w:val="00EE7CF5"/>
    <w:rsid w:val="00EE7DB2"/>
    <w:rsid w:val="00EF01B5"/>
    <w:rsid w:val="00EF06DB"/>
    <w:rsid w:val="00EF0A5B"/>
    <w:rsid w:val="00EF169B"/>
    <w:rsid w:val="00EF20D5"/>
    <w:rsid w:val="00EF316F"/>
    <w:rsid w:val="00EF3271"/>
    <w:rsid w:val="00EF4004"/>
    <w:rsid w:val="00EF40D3"/>
    <w:rsid w:val="00EF4369"/>
    <w:rsid w:val="00EF4B51"/>
    <w:rsid w:val="00EF4DC0"/>
    <w:rsid w:val="00EF50B5"/>
    <w:rsid w:val="00EF53AA"/>
    <w:rsid w:val="00EF599C"/>
    <w:rsid w:val="00EF62BA"/>
    <w:rsid w:val="00EF6A12"/>
    <w:rsid w:val="00EF6E66"/>
    <w:rsid w:val="00EF71C4"/>
    <w:rsid w:val="00EF73C6"/>
    <w:rsid w:val="00EF79C5"/>
    <w:rsid w:val="00EF7B01"/>
    <w:rsid w:val="00F000DB"/>
    <w:rsid w:val="00F0020E"/>
    <w:rsid w:val="00F00575"/>
    <w:rsid w:val="00F00AFB"/>
    <w:rsid w:val="00F00DFF"/>
    <w:rsid w:val="00F00E42"/>
    <w:rsid w:val="00F01B5F"/>
    <w:rsid w:val="00F01D9E"/>
    <w:rsid w:val="00F02C5A"/>
    <w:rsid w:val="00F02E84"/>
    <w:rsid w:val="00F03202"/>
    <w:rsid w:val="00F03685"/>
    <w:rsid w:val="00F0390C"/>
    <w:rsid w:val="00F03B4D"/>
    <w:rsid w:val="00F042C9"/>
    <w:rsid w:val="00F0455A"/>
    <w:rsid w:val="00F04EA7"/>
    <w:rsid w:val="00F055ED"/>
    <w:rsid w:val="00F0573C"/>
    <w:rsid w:val="00F05A45"/>
    <w:rsid w:val="00F05CF7"/>
    <w:rsid w:val="00F05D98"/>
    <w:rsid w:val="00F05FCB"/>
    <w:rsid w:val="00F06584"/>
    <w:rsid w:val="00F066D6"/>
    <w:rsid w:val="00F0678D"/>
    <w:rsid w:val="00F07880"/>
    <w:rsid w:val="00F101E3"/>
    <w:rsid w:val="00F1035F"/>
    <w:rsid w:val="00F10878"/>
    <w:rsid w:val="00F111C5"/>
    <w:rsid w:val="00F11238"/>
    <w:rsid w:val="00F11CC3"/>
    <w:rsid w:val="00F11E37"/>
    <w:rsid w:val="00F125A4"/>
    <w:rsid w:val="00F129FB"/>
    <w:rsid w:val="00F134EB"/>
    <w:rsid w:val="00F1383B"/>
    <w:rsid w:val="00F1393F"/>
    <w:rsid w:val="00F13B8C"/>
    <w:rsid w:val="00F142BA"/>
    <w:rsid w:val="00F144AF"/>
    <w:rsid w:val="00F14596"/>
    <w:rsid w:val="00F14712"/>
    <w:rsid w:val="00F14B9A"/>
    <w:rsid w:val="00F14D45"/>
    <w:rsid w:val="00F15811"/>
    <w:rsid w:val="00F158BF"/>
    <w:rsid w:val="00F15CBF"/>
    <w:rsid w:val="00F161B9"/>
    <w:rsid w:val="00F16274"/>
    <w:rsid w:val="00F1634B"/>
    <w:rsid w:val="00F16BD6"/>
    <w:rsid w:val="00F1737B"/>
    <w:rsid w:val="00F174C4"/>
    <w:rsid w:val="00F17651"/>
    <w:rsid w:val="00F17886"/>
    <w:rsid w:val="00F203BA"/>
    <w:rsid w:val="00F207FB"/>
    <w:rsid w:val="00F20BC8"/>
    <w:rsid w:val="00F20C7E"/>
    <w:rsid w:val="00F21046"/>
    <w:rsid w:val="00F2156D"/>
    <w:rsid w:val="00F21591"/>
    <w:rsid w:val="00F21618"/>
    <w:rsid w:val="00F21B58"/>
    <w:rsid w:val="00F22FED"/>
    <w:rsid w:val="00F23717"/>
    <w:rsid w:val="00F23D84"/>
    <w:rsid w:val="00F23DB8"/>
    <w:rsid w:val="00F24103"/>
    <w:rsid w:val="00F24B63"/>
    <w:rsid w:val="00F2598C"/>
    <w:rsid w:val="00F264D3"/>
    <w:rsid w:val="00F268B3"/>
    <w:rsid w:val="00F26943"/>
    <w:rsid w:val="00F27592"/>
    <w:rsid w:val="00F2777B"/>
    <w:rsid w:val="00F27A96"/>
    <w:rsid w:val="00F30681"/>
    <w:rsid w:val="00F30BA9"/>
    <w:rsid w:val="00F30C69"/>
    <w:rsid w:val="00F30D88"/>
    <w:rsid w:val="00F30DB2"/>
    <w:rsid w:val="00F30FF1"/>
    <w:rsid w:val="00F31AB9"/>
    <w:rsid w:val="00F320F4"/>
    <w:rsid w:val="00F3231B"/>
    <w:rsid w:val="00F32D55"/>
    <w:rsid w:val="00F331ED"/>
    <w:rsid w:val="00F338CB"/>
    <w:rsid w:val="00F33B3D"/>
    <w:rsid w:val="00F342AC"/>
    <w:rsid w:val="00F34311"/>
    <w:rsid w:val="00F344A3"/>
    <w:rsid w:val="00F346B7"/>
    <w:rsid w:val="00F34EB5"/>
    <w:rsid w:val="00F350C2"/>
    <w:rsid w:val="00F35207"/>
    <w:rsid w:val="00F35C53"/>
    <w:rsid w:val="00F35F63"/>
    <w:rsid w:val="00F3653A"/>
    <w:rsid w:val="00F36C47"/>
    <w:rsid w:val="00F3763A"/>
    <w:rsid w:val="00F37FE6"/>
    <w:rsid w:val="00F40381"/>
    <w:rsid w:val="00F41208"/>
    <w:rsid w:val="00F41EEC"/>
    <w:rsid w:val="00F42343"/>
    <w:rsid w:val="00F42DA4"/>
    <w:rsid w:val="00F437CD"/>
    <w:rsid w:val="00F43997"/>
    <w:rsid w:val="00F43D3E"/>
    <w:rsid w:val="00F4490A"/>
    <w:rsid w:val="00F450DD"/>
    <w:rsid w:val="00F45BAB"/>
    <w:rsid w:val="00F45CCA"/>
    <w:rsid w:val="00F45E24"/>
    <w:rsid w:val="00F46391"/>
    <w:rsid w:val="00F471A7"/>
    <w:rsid w:val="00F47F89"/>
    <w:rsid w:val="00F512DE"/>
    <w:rsid w:val="00F514F7"/>
    <w:rsid w:val="00F5230B"/>
    <w:rsid w:val="00F5241A"/>
    <w:rsid w:val="00F524ED"/>
    <w:rsid w:val="00F5251B"/>
    <w:rsid w:val="00F527B6"/>
    <w:rsid w:val="00F529D2"/>
    <w:rsid w:val="00F52CA7"/>
    <w:rsid w:val="00F53339"/>
    <w:rsid w:val="00F53460"/>
    <w:rsid w:val="00F536FA"/>
    <w:rsid w:val="00F537C1"/>
    <w:rsid w:val="00F53B8F"/>
    <w:rsid w:val="00F541D5"/>
    <w:rsid w:val="00F555B9"/>
    <w:rsid w:val="00F555F4"/>
    <w:rsid w:val="00F55735"/>
    <w:rsid w:val="00F56068"/>
    <w:rsid w:val="00F56078"/>
    <w:rsid w:val="00F565D6"/>
    <w:rsid w:val="00F56649"/>
    <w:rsid w:val="00F57B3E"/>
    <w:rsid w:val="00F601B0"/>
    <w:rsid w:val="00F6023A"/>
    <w:rsid w:val="00F60446"/>
    <w:rsid w:val="00F605AC"/>
    <w:rsid w:val="00F60883"/>
    <w:rsid w:val="00F60B50"/>
    <w:rsid w:val="00F60EED"/>
    <w:rsid w:val="00F60FBA"/>
    <w:rsid w:val="00F61335"/>
    <w:rsid w:val="00F629CE"/>
    <w:rsid w:val="00F62B86"/>
    <w:rsid w:val="00F6363C"/>
    <w:rsid w:val="00F63985"/>
    <w:rsid w:val="00F63EC3"/>
    <w:rsid w:val="00F6404C"/>
    <w:rsid w:val="00F6444A"/>
    <w:rsid w:val="00F646C1"/>
    <w:rsid w:val="00F6533E"/>
    <w:rsid w:val="00F656A2"/>
    <w:rsid w:val="00F659F6"/>
    <w:rsid w:val="00F664D2"/>
    <w:rsid w:val="00F666B1"/>
    <w:rsid w:val="00F66716"/>
    <w:rsid w:val="00F66B7E"/>
    <w:rsid w:val="00F67583"/>
    <w:rsid w:val="00F67653"/>
    <w:rsid w:val="00F70637"/>
    <w:rsid w:val="00F707D0"/>
    <w:rsid w:val="00F70AF4"/>
    <w:rsid w:val="00F70D17"/>
    <w:rsid w:val="00F71071"/>
    <w:rsid w:val="00F717D8"/>
    <w:rsid w:val="00F71BE1"/>
    <w:rsid w:val="00F71CED"/>
    <w:rsid w:val="00F71DA4"/>
    <w:rsid w:val="00F71EFC"/>
    <w:rsid w:val="00F727C7"/>
    <w:rsid w:val="00F72D45"/>
    <w:rsid w:val="00F73892"/>
    <w:rsid w:val="00F74BFB"/>
    <w:rsid w:val="00F74E93"/>
    <w:rsid w:val="00F75A20"/>
    <w:rsid w:val="00F75ED8"/>
    <w:rsid w:val="00F76E9A"/>
    <w:rsid w:val="00F77599"/>
    <w:rsid w:val="00F775EE"/>
    <w:rsid w:val="00F7775D"/>
    <w:rsid w:val="00F80104"/>
    <w:rsid w:val="00F812EE"/>
    <w:rsid w:val="00F81624"/>
    <w:rsid w:val="00F81B5F"/>
    <w:rsid w:val="00F82809"/>
    <w:rsid w:val="00F829D0"/>
    <w:rsid w:val="00F83252"/>
    <w:rsid w:val="00F832EF"/>
    <w:rsid w:val="00F839E9"/>
    <w:rsid w:val="00F84035"/>
    <w:rsid w:val="00F843E3"/>
    <w:rsid w:val="00F84B78"/>
    <w:rsid w:val="00F84BFC"/>
    <w:rsid w:val="00F84C5D"/>
    <w:rsid w:val="00F84D6C"/>
    <w:rsid w:val="00F85C0F"/>
    <w:rsid w:val="00F85D03"/>
    <w:rsid w:val="00F86F4E"/>
    <w:rsid w:val="00F870F7"/>
    <w:rsid w:val="00F87CC4"/>
    <w:rsid w:val="00F87D0A"/>
    <w:rsid w:val="00F90023"/>
    <w:rsid w:val="00F903DA"/>
    <w:rsid w:val="00F90965"/>
    <w:rsid w:val="00F90CBF"/>
    <w:rsid w:val="00F90F5E"/>
    <w:rsid w:val="00F911B7"/>
    <w:rsid w:val="00F91E66"/>
    <w:rsid w:val="00F92032"/>
    <w:rsid w:val="00F92D7E"/>
    <w:rsid w:val="00F92F77"/>
    <w:rsid w:val="00F935C1"/>
    <w:rsid w:val="00F936F3"/>
    <w:rsid w:val="00F93A48"/>
    <w:rsid w:val="00F93E90"/>
    <w:rsid w:val="00F94951"/>
    <w:rsid w:val="00F95374"/>
    <w:rsid w:val="00F9583D"/>
    <w:rsid w:val="00F96299"/>
    <w:rsid w:val="00F96F3B"/>
    <w:rsid w:val="00F970A0"/>
    <w:rsid w:val="00F97AD3"/>
    <w:rsid w:val="00FA1185"/>
    <w:rsid w:val="00FA1218"/>
    <w:rsid w:val="00FA13D8"/>
    <w:rsid w:val="00FA1F33"/>
    <w:rsid w:val="00FA21DA"/>
    <w:rsid w:val="00FA242D"/>
    <w:rsid w:val="00FA2FAF"/>
    <w:rsid w:val="00FA37CB"/>
    <w:rsid w:val="00FA3EF4"/>
    <w:rsid w:val="00FA43DC"/>
    <w:rsid w:val="00FA4B16"/>
    <w:rsid w:val="00FA53F6"/>
    <w:rsid w:val="00FA585D"/>
    <w:rsid w:val="00FA5F21"/>
    <w:rsid w:val="00FA6F3F"/>
    <w:rsid w:val="00FA72B1"/>
    <w:rsid w:val="00FA790F"/>
    <w:rsid w:val="00FA7D30"/>
    <w:rsid w:val="00FB0B6F"/>
    <w:rsid w:val="00FB15C7"/>
    <w:rsid w:val="00FB1826"/>
    <w:rsid w:val="00FB1E2C"/>
    <w:rsid w:val="00FB2612"/>
    <w:rsid w:val="00FB2982"/>
    <w:rsid w:val="00FB2F3A"/>
    <w:rsid w:val="00FB2F3E"/>
    <w:rsid w:val="00FB32F6"/>
    <w:rsid w:val="00FB34AA"/>
    <w:rsid w:val="00FB35F1"/>
    <w:rsid w:val="00FB3CC7"/>
    <w:rsid w:val="00FB41F2"/>
    <w:rsid w:val="00FB4636"/>
    <w:rsid w:val="00FB486A"/>
    <w:rsid w:val="00FB4F98"/>
    <w:rsid w:val="00FB4FDC"/>
    <w:rsid w:val="00FB5994"/>
    <w:rsid w:val="00FB638D"/>
    <w:rsid w:val="00FB6A03"/>
    <w:rsid w:val="00FB6B3F"/>
    <w:rsid w:val="00FB7426"/>
    <w:rsid w:val="00FB7AD9"/>
    <w:rsid w:val="00FC0451"/>
    <w:rsid w:val="00FC0BB9"/>
    <w:rsid w:val="00FC2DB9"/>
    <w:rsid w:val="00FC3326"/>
    <w:rsid w:val="00FC3504"/>
    <w:rsid w:val="00FC3839"/>
    <w:rsid w:val="00FC3995"/>
    <w:rsid w:val="00FC3DA7"/>
    <w:rsid w:val="00FC4448"/>
    <w:rsid w:val="00FC46DB"/>
    <w:rsid w:val="00FC580D"/>
    <w:rsid w:val="00FC5A9A"/>
    <w:rsid w:val="00FC5EFA"/>
    <w:rsid w:val="00FC649C"/>
    <w:rsid w:val="00FC7040"/>
    <w:rsid w:val="00FC75FF"/>
    <w:rsid w:val="00FC7AEB"/>
    <w:rsid w:val="00FC7E27"/>
    <w:rsid w:val="00FD0D86"/>
    <w:rsid w:val="00FD1106"/>
    <w:rsid w:val="00FD2146"/>
    <w:rsid w:val="00FD2F26"/>
    <w:rsid w:val="00FD36C4"/>
    <w:rsid w:val="00FD37E2"/>
    <w:rsid w:val="00FD3866"/>
    <w:rsid w:val="00FD3D37"/>
    <w:rsid w:val="00FD45FA"/>
    <w:rsid w:val="00FD6855"/>
    <w:rsid w:val="00FD6C9C"/>
    <w:rsid w:val="00FD6DA1"/>
    <w:rsid w:val="00FD6DCC"/>
    <w:rsid w:val="00FD6F13"/>
    <w:rsid w:val="00FD7C11"/>
    <w:rsid w:val="00FD7E9D"/>
    <w:rsid w:val="00FE0301"/>
    <w:rsid w:val="00FE0525"/>
    <w:rsid w:val="00FE066B"/>
    <w:rsid w:val="00FE0CB9"/>
    <w:rsid w:val="00FE0CF4"/>
    <w:rsid w:val="00FE147B"/>
    <w:rsid w:val="00FE240B"/>
    <w:rsid w:val="00FE27BB"/>
    <w:rsid w:val="00FE27E1"/>
    <w:rsid w:val="00FE2A00"/>
    <w:rsid w:val="00FE2A9E"/>
    <w:rsid w:val="00FE3172"/>
    <w:rsid w:val="00FE3217"/>
    <w:rsid w:val="00FE38DB"/>
    <w:rsid w:val="00FE3A4E"/>
    <w:rsid w:val="00FE4173"/>
    <w:rsid w:val="00FE492B"/>
    <w:rsid w:val="00FE4A07"/>
    <w:rsid w:val="00FE4D2A"/>
    <w:rsid w:val="00FE587D"/>
    <w:rsid w:val="00FE5976"/>
    <w:rsid w:val="00FE6F78"/>
    <w:rsid w:val="00FE71BA"/>
    <w:rsid w:val="00FF0ED6"/>
    <w:rsid w:val="00FF10CB"/>
    <w:rsid w:val="00FF15D5"/>
    <w:rsid w:val="00FF2357"/>
    <w:rsid w:val="00FF2D84"/>
    <w:rsid w:val="00FF35D3"/>
    <w:rsid w:val="00FF3D73"/>
    <w:rsid w:val="00FF4BA5"/>
    <w:rsid w:val="00FF596F"/>
    <w:rsid w:val="00FF5E17"/>
    <w:rsid w:val="00FF658E"/>
    <w:rsid w:val="00FF67CA"/>
    <w:rsid w:val="00FF6D42"/>
    <w:rsid w:val="00FF75C0"/>
    <w:rsid w:val="00FF7847"/>
    <w:rsid w:val="00FF7F92"/>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CE4DB-3BE5-4835-91D1-918464E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80"/>
    <w:pPr>
      <w:suppressAutoHyphens/>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DB"/>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1C1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FB"/>
    <w:rPr>
      <w:rFonts w:ascii="Segoe UI" w:hAnsi="Segoe UI" w:cs="Segoe UI"/>
      <w:sz w:val="18"/>
      <w:szCs w:val="18"/>
    </w:rPr>
  </w:style>
  <w:style w:type="paragraph" w:styleId="ListParagraph">
    <w:name w:val="List Paragraph"/>
    <w:basedOn w:val="Normal"/>
    <w:uiPriority w:val="34"/>
    <w:qFormat/>
    <w:rsid w:val="004052AE"/>
    <w:pPr>
      <w:ind w:left="720"/>
      <w:contextualSpacing/>
    </w:pPr>
  </w:style>
  <w:style w:type="paragraph" w:customStyle="1" w:styleId="Primaria">
    <w:name w:val="Primaria"/>
    <w:basedOn w:val="Header"/>
    <w:autoRedefine/>
    <w:rsid w:val="00BD7D85"/>
    <w:pPr>
      <w:tabs>
        <w:tab w:val="clear" w:pos="4680"/>
        <w:tab w:val="clear" w:pos="9360"/>
        <w:tab w:val="center" w:pos="4320"/>
        <w:tab w:val="right" w:pos="8640"/>
      </w:tabs>
      <w:suppressAutoHyphens w:val="0"/>
      <w:ind w:left="-851" w:firstLine="851"/>
    </w:pPr>
    <w:rPr>
      <w:rFonts w:eastAsia="Times New Roman"/>
      <w:b/>
      <w:snapToGrid w:val="0"/>
      <w:sz w:val="32"/>
      <w:szCs w:val="32"/>
    </w:rPr>
  </w:style>
  <w:style w:type="paragraph" w:styleId="Header">
    <w:name w:val="header"/>
    <w:basedOn w:val="Normal"/>
    <w:link w:val="HeaderChar"/>
    <w:uiPriority w:val="99"/>
    <w:semiHidden/>
    <w:unhideWhenUsed/>
    <w:rsid w:val="00BD7D85"/>
    <w:pPr>
      <w:tabs>
        <w:tab w:val="center" w:pos="4680"/>
        <w:tab w:val="right" w:pos="9360"/>
      </w:tabs>
    </w:pPr>
  </w:style>
  <w:style w:type="character" w:customStyle="1" w:styleId="HeaderChar">
    <w:name w:val="Header Char"/>
    <w:basedOn w:val="DefaultParagraphFont"/>
    <w:link w:val="Header"/>
    <w:uiPriority w:val="99"/>
    <w:semiHidden/>
    <w:rsid w:val="00BD7D85"/>
    <w:rPr>
      <w:rFonts w:ascii="Times New Roman" w:hAnsi="Times New Roman" w:cs="Times New Roman"/>
    </w:rPr>
  </w:style>
  <w:style w:type="character" w:styleId="Hyperlink">
    <w:name w:val="Hyperlink"/>
    <w:uiPriority w:val="99"/>
    <w:rsid w:val="007C4F32"/>
    <w:rPr>
      <w:rFonts w:cs="Times New Roman"/>
      <w:color w:val="0000FF"/>
      <w:u w:val="single"/>
    </w:rPr>
  </w:style>
  <w:style w:type="table" w:customStyle="1" w:styleId="TableGrid3">
    <w:name w:val="Table Grid3"/>
    <w:basedOn w:val="TableNormal"/>
    <w:uiPriority w:val="59"/>
    <w:rsid w:val="006370BD"/>
    <w:pPr>
      <w:suppressAutoHyphens/>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54F1F"/>
    <w:pPr>
      <w:suppressAutoHyphens/>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mariasighisoara.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1C02-4311-4678-80D8-98ADAC1F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8</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admin</cp:lastModifiedBy>
  <cp:revision>33</cp:revision>
  <cp:lastPrinted>2022-07-11T10:14:00Z</cp:lastPrinted>
  <dcterms:created xsi:type="dcterms:W3CDTF">2021-08-30T05:18:00Z</dcterms:created>
  <dcterms:modified xsi:type="dcterms:W3CDTF">2022-07-27T07:30:00Z</dcterms:modified>
</cp:coreProperties>
</file>